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18E2" w14:textId="77777777" w:rsidR="00531C79" w:rsidRPr="00D6371D" w:rsidRDefault="00531C79" w:rsidP="00531C79">
      <w:pPr>
        <w:jc w:val="right"/>
        <w:rPr>
          <w:rFonts w:ascii="Calibri" w:hAnsi="Calibri" w:cs="Calibri"/>
          <w:iCs/>
          <w:sz w:val="20"/>
          <w:szCs w:val="20"/>
        </w:rPr>
      </w:pPr>
      <w:r w:rsidRPr="004D6667">
        <w:rPr>
          <w:rFonts w:ascii="Calibri" w:hAnsi="Calibri" w:cs="Calibri"/>
          <w:iCs/>
          <w:sz w:val="20"/>
          <w:szCs w:val="20"/>
        </w:rPr>
        <w:t>#</w:t>
      </w:r>
      <w:r w:rsidR="004D6667">
        <w:rPr>
          <w:rFonts w:ascii="Calibri" w:hAnsi="Calibri" w:cs="Calibri"/>
          <w:iCs/>
          <w:sz w:val="20"/>
          <w:szCs w:val="20"/>
        </w:rPr>
        <w:t>18-18</w:t>
      </w:r>
    </w:p>
    <w:p w14:paraId="7BFA691E" w14:textId="77777777" w:rsidR="00531C79" w:rsidRPr="00D6371D" w:rsidRDefault="0088251F" w:rsidP="00531C79">
      <w:pPr>
        <w:jc w:val="right"/>
        <w:rPr>
          <w:rFonts w:ascii="Calibri" w:hAnsi="Calibri" w:cs="Calibri"/>
          <w:iCs/>
          <w:sz w:val="20"/>
          <w:szCs w:val="20"/>
        </w:rPr>
      </w:pPr>
      <w:r>
        <w:rPr>
          <w:rFonts w:ascii="Calibri" w:hAnsi="Calibri" w:cs="Calibri"/>
          <w:iCs/>
          <w:sz w:val="20"/>
          <w:szCs w:val="20"/>
        </w:rPr>
        <w:t>165 Harvard</w:t>
      </w:r>
      <w:r w:rsidR="00865CDF">
        <w:rPr>
          <w:rFonts w:ascii="Calibri" w:hAnsi="Calibri" w:cs="Calibri"/>
          <w:iCs/>
          <w:sz w:val="20"/>
          <w:szCs w:val="20"/>
        </w:rPr>
        <w:t xml:space="preserve"> Street</w:t>
      </w:r>
    </w:p>
    <w:p w14:paraId="509FADFE" w14:textId="77777777" w:rsidR="00032EC2" w:rsidRPr="00257F12" w:rsidRDefault="00032EC2" w:rsidP="00032EC2">
      <w:pPr>
        <w:pStyle w:val="BodyText3"/>
        <w:spacing w:line="240" w:lineRule="auto"/>
        <w:rPr>
          <w:rFonts w:ascii="Calibri" w:hAnsi="Calibri" w:cs="Calibri"/>
          <w:i w:val="0"/>
          <w:sz w:val="24"/>
          <w:u w:val="single"/>
        </w:rPr>
      </w:pPr>
    </w:p>
    <w:p w14:paraId="6643786F" w14:textId="77777777" w:rsidR="00531C79" w:rsidRDefault="00531C79" w:rsidP="00531C79">
      <w:pPr>
        <w:jc w:val="center"/>
        <w:rPr>
          <w:rFonts w:ascii="Calibri" w:hAnsi="Calibri" w:cs="Calibri"/>
          <w:iCs/>
          <w:u w:val="single"/>
        </w:rPr>
      </w:pPr>
      <w:r w:rsidRPr="00531C79">
        <w:rPr>
          <w:rFonts w:ascii="Calibri" w:hAnsi="Calibri" w:cs="Calibri"/>
          <w:iCs/>
          <w:u w:val="single"/>
        </w:rPr>
        <w:t>CITY OF NEWTON</w:t>
      </w:r>
    </w:p>
    <w:p w14:paraId="4D0B10BA" w14:textId="62DEC4EA" w:rsidR="00531C79" w:rsidRPr="00531C79" w:rsidRDefault="00531C79" w:rsidP="00531C79">
      <w:pPr>
        <w:jc w:val="center"/>
        <w:rPr>
          <w:rFonts w:ascii="Calibri" w:hAnsi="Calibri" w:cs="Calibri"/>
          <w:iCs/>
          <w:u w:val="single"/>
        </w:rPr>
      </w:pPr>
    </w:p>
    <w:p w14:paraId="3C8D84C4" w14:textId="14EDDBC9" w:rsidR="00531C79" w:rsidRDefault="00531C79" w:rsidP="00531C79">
      <w:pPr>
        <w:jc w:val="center"/>
        <w:rPr>
          <w:rFonts w:ascii="Calibri" w:hAnsi="Calibri" w:cs="Calibri"/>
          <w:iCs/>
          <w:u w:val="single"/>
        </w:rPr>
      </w:pPr>
      <w:r w:rsidRPr="00531C79">
        <w:rPr>
          <w:rFonts w:ascii="Calibri" w:hAnsi="Calibri" w:cs="Calibri"/>
          <w:iCs/>
          <w:u w:val="single"/>
        </w:rPr>
        <w:t>IN CITY COUNCIL</w:t>
      </w:r>
    </w:p>
    <w:p w14:paraId="041567DE" w14:textId="5D223C19" w:rsidR="00982CF0" w:rsidRDefault="00982CF0" w:rsidP="00531C79">
      <w:pPr>
        <w:jc w:val="center"/>
        <w:rPr>
          <w:rFonts w:ascii="Calibri" w:hAnsi="Calibri" w:cs="Calibri"/>
          <w:iCs/>
          <w:u w:val="single"/>
        </w:rPr>
      </w:pPr>
    </w:p>
    <w:p w14:paraId="05686274" w14:textId="04781B52" w:rsidR="00982CF0" w:rsidRPr="00982CF0" w:rsidRDefault="00982CF0" w:rsidP="00531C79">
      <w:pPr>
        <w:jc w:val="center"/>
        <w:rPr>
          <w:rFonts w:ascii="Calibri" w:hAnsi="Calibri" w:cs="Calibri"/>
          <w:iCs/>
        </w:rPr>
      </w:pPr>
      <w:r>
        <w:rPr>
          <w:rFonts w:ascii="Calibri" w:hAnsi="Calibri" w:cs="Calibri"/>
          <w:iCs/>
        </w:rPr>
        <w:t>Ma</w:t>
      </w:r>
      <w:bookmarkStart w:id="0" w:name="_GoBack"/>
      <w:bookmarkEnd w:id="0"/>
      <w:r>
        <w:rPr>
          <w:rFonts w:ascii="Calibri" w:hAnsi="Calibri" w:cs="Calibri"/>
          <w:iCs/>
        </w:rPr>
        <w:t>rch 5, 2018</w:t>
      </w:r>
    </w:p>
    <w:p w14:paraId="1C2B1AD6" w14:textId="77777777" w:rsidR="00531C79" w:rsidRPr="00531C79" w:rsidRDefault="00531C79" w:rsidP="00531C79">
      <w:pPr>
        <w:jc w:val="center"/>
        <w:rPr>
          <w:rFonts w:ascii="Calibri" w:hAnsi="Calibri" w:cs="Calibri"/>
          <w:iCs/>
        </w:rPr>
      </w:pPr>
    </w:p>
    <w:p w14:paraId="3CB15018"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ORDERED:</w:t>
      </w:r>
    </w:p>
    <w:p w14:paraId="795A8614" w14:textId="77777777" w:rsidR="00032EC2" w:rsidRPr="00D15637" w:rsidRDefault="00032EC2" w:rsidP="00032EC2">
      <w:pPr>
        <w:pStyle w:val="BodyText3"/>
        <w:spacing w:line="240" w:lineRule="auto"/>
        <w:jc w:val="both"/>
        <w:rPr>
          <w:rFonts w:ascii="Calibri" w:hAnsi="Calibri" w:cs="Calibri"/>
          <w:i w:val="0"/>
          <w:sz w:val="20"/>
          <w:szCs w:val="20"/>
        </w:rPr>
      </w:pPr>
    </w:p>
    <w:p w14:paraId="20D6938C" w14:textId="7F1EF591" w:rsidR="00531C79" w:rsidRPr="00D6371D" w:rsidRDefault="00531C79" w:rsidP="00D637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531C79">
        <w:rPr>
          <w:rFonts w:ascii="Calibri" w:hAnsi="Calibri" w:cs="Calibri"/>
        </w:rPr>
        <w:t xml:space="preserve">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w:t>
      </w:r>
      <w:r w:rsidRPr="00A73264">
        <w:rPr>
          <w:rFonts w:ascii="Calibri" w:hAnsi="Calibri" w:cs="Calibri"/>
        </w:rPr>
        <w:t>detriment to the public good, and without substantially derogating from the intent or purpose of the Zoning Ordinance, grants approval of the following SPECIAL PERMIT/SITE PLAN APPROVAL</w:t>
      </w:r>
      <w:r w:rsidR="009018D8" w:rsidRPr="00D6371D">
        <w:rPr>
          <w:rFonts w:ascii="Calibri" w:hAnsi="Calibri" w:cs="Calibri"/>
        </w:rPr>
        <w:t xml:space="preserve"> </w:t>
      </w:r>
      <w:r w:rsidR="00032EC2" w:rsidRPr="00D6371D">
        <w:rPr>
          <w:rFonts w:ascii="Calibri" w:hAnsi="Calibri" w:cs="Calibri"/>
          <w:spacing w:val="-3"/>
        </w:rPr>
        <w:t xml:space="preserve">to </w:t>
      </w:r>
      <w:r w:rsidR="00865CDF">
        <w:rPr>
          <w:rFonts w:ascii="Calibri" w:hAnsi="Calibri" w:cs="Calibri"/>
          <w:spacing w:val="-3"/>
        </w:rPr>
        <w:t>allow</w:t>
      </w:r>
      <w:r w:rsidR="001A3074">
        <w:rPr>
          <w:rFonts w:ascii="Calibri" w:hAnsi="Calibri" w:cs="Calibri"/>
          <w:spacing w:val="-3"/>
        </w:rPr>
        <w:t xml:space="preserve"> </w:t>
      </w:r>
      <w:r w:rsidR="00865CDF">
        <w:rPr>
          <w:rFonts w:ascii="Calibri" w:hAnsi="Calibri" w:cs="Calibri"/>
          <w:spacing w:val="-3"/>
        </w:rPr>
        <w:t>a</w:t>
      </w:r>
      <w:r w:rsidR="00F9311B" w:rsidRPr="00D6371D">
        <w:rPr>
          <w:rFonts w:ascii="Calibri" w:hAnsi="Calibri" w:cs="Calibri"/>
          <w:snapToGrid w:val="0"/>
          <w:spacing w:val="-3"/>
          <w:szCs w:val="20"/>
        </w:rPr>
        <w:t xml:space="preserve"> dormer </w:t>
      </w:r>
      <w:r w:rsidR="00F9311B" w:rsidRPr="00A73264">
        <w:rPr>
          <w:rFonts w:ascii="Calibri" w:eastAsia="Calibri" w:hAnsi="Calibri" w:cs="Calibri"/>
        </w:rPr>
        <w:t>wider than 50% of the exterior wall below</w:t>
      </w:r>
      <w:r w:rsidR="001F0831" w:rsidRPr="00D6371D">
        <w:rPr>
          <w:rFonts w:ascii="Calibri" w:hAnsi="Calibri" w:cs="Calibri"/>
          <w:spacing w:val="-3"/>
        </w:rPr>
        <w:t>,</w:t>
      </w:r>
      <w:r w:rsidR="00032EC2" w:rsidRPr="00D6371D">
        <w:rPr>
          <w:rFonts w:ascii="Calibri" w:hAnsi="Calibri" w:cs="Calibri"/>
          <w:spacing w:val="-3"/>
        </w:rPr>
        <w:t xml:space="preserve"> </w:t>
      </w:r>
      <w:r w:rsidRPr="00D6371D">
        <w:rPr>
          <w:rFonts w:ascii="Calibri" w:hAnsi="Calibri" w:cs="Calibri"/>
        </w:rPr>
        <w:t xml:space="preserve">as recommended by the Land Use Committee for the reasons given by the Committee, through its Chairman, Councilor </w:t>
      </w:r>
      <w:r w:rsidR="0088251F">
        <w:rPr>
          <w:rFonts w:ascii="Calibri" w:hAnsi="Calibri" w:cs="Calibri"/>
        </w:rPr>
        <w:t>Greg</w:t>
      </w:r>
      <w:r w:rsidR="00DB6E35">
        <w:rPr>
          <w:rFonts w:ascii="Calibri" w:hAnsi="Calibri" w:cs="Calibri"/>
        </w:rPr>
        <w:t>ory</w:t>
      </w:r>
      <w:r w:rsidR="0088251F">
        <w:rPr>
          <w:rFonts w:ascii="Calibri" w:hAnsi="Calibri" w:cs="Calibri"/>
        </w:rPr>
        <w:t xml:space="preserve"> Schwartz</w:t>
      </w:r>
      <w:r w:rsidRPr="00D6371D">
        <w:rPr>
          <w:rFonts w:ascii="Calibri" w:hAnsi="Calibri" w:cs="Calibri"/>
        </w:rPr>
        <w:t>:</w:t>
      </w:r>
    </w:p>
    <w:p w14:paraId="62E71316" w14:textId="77777777" w:rsidR="00032EC2" w:rsidRPr="00D6371D" w:rsidRDefault="00032EC2" w:rsidP="007975ED">
      <w:pPr>
        <w:pStyle w:val="BodyText3"/>
        <w:spacing w:line="240" w:lineRule="auto"/>
        <w:jc w:val="both"/>
        <w:rPr>
          <w:rFonts w:ascii="Calibri" w:hAnsi="Calibri" w:cs="Calibri"/>
          <w:i w:val="0"/>
          <w:sz w:val="20"/>
          <w:szCs w:val="20"/>
        </w:rPr>
      </w:pPr>
    </w:p>
    <w:p w14:paraId="55D419CB" w14:textId="3936F35A" w:rsidR="00095FD2" w:rsidRDefault="00E86009" w:rsidP="00095FD2">
      <w:pPr>
        <w:keepNext/>
        <w:widowControl w:val="0"/>
        <w:numPr>
          <w:ilvl w:val="0"/>
          <w:numId w:val="39"/>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D6371D">
        <w:rPr>
          <w:rFonts w:ascii="Calibri" w:hAnsi="Calibri" w:cs="Calibri"/>
          <w:snapToGrid w:val="0"/>
          <w:spacing w:val="-3"/>
          <w:szCs w:val="20"/>
        </w:rPr>
        <w:t xml:space="preserve">The site is an appropriate location </w:t>
      </w:r>
      <w:r w:rsidR="00865CDF">
        <w:rPr>
          <w:rFonts w:ascii="Calibri" w:hAnsi="Calibri" w:cs="Calibri"/>
          <w:snapToGrid w:val="0"/>
          <w:spacing w:val="-3"/>
          <w:szCs w:val="20"/>
        </w:rPr>
        <w:t xml:space="preserve">for </w:t>
      </w:r>
      <w:r w:rsidR="00DD670B" w:rsidRPr="00D6371D">
        <w:rPr>
          <w:rFonts w:ascii="Calibri" w:hAnsi="Calibri" w:cs="Calibri"/>
          <w:snapToGrid w:val="0"/>
          <w:spacing w:val="-3"/>
          <w:szCs w:val="20"/>
        </w:rPr>
        <w:t>a</w:t>
      </w:r>
      <w:r w:rsidR="000C59CD">
        <w:rPr>
          <w:rFonts w:ascii="Calibri" w:hAnsi="Calibri" w:cs="Calibri"/>
          <w:snapToGrid w:val="0"/>
          <w:spacing w:val="-3"/>
          <w:szCs w:val="20"/>
        </w:rPr>
        <w:t xml:space="preserve"> single-family dwelling with</w:t>
      </w:r>
      <w:r w:rsidR="00DD670B" w:rsidRPr="00D6371D">
        <w:rPr>
          <w:rFonts w:ascii="Calibri" w:hAnsi="Calibri" w:cs="Calibri"/>
          <w:snapToGrid w:val="0"/>
          <w:spacing w:val="-3"/>
          <w:szCs w:val="20"/>
        </w:rPr>
        <w:t xml:space="preserve"> </w:t>
      </w:r>
      <w:r w:rsidR="00DB6E35">
        <w:rPr>
          <w:rFonts w:ascii="Calibri" w:hAnsi="Calibri" w:cs="Calibri"/>
          <w:snapToGrid w:val="0"/>
          <w:spacing w:val="-3"/>
          <w:szCs w:val="20"/>
        </w:rPr>
        <w:t xml:space="preserve">a </w:t>
      </w:r>
      <w:r w:rsidR="00DD670B" w:rsidRPr="00D6371D">
        <w:rPr>
          <w:rFonts w:ascii="Calibri" w:hAnsi="Calibri" w:cs="Calibri"/>
          <w:snapToGrid w:val="0"/>
          <w:spacing w:val="-3"/>
          <w:szCs w:val="20"/>
        </w:rPr>
        <w:t>dormer wider than 50% of the exterior wall below</w:t>
      </w:r>
      <w:r w:rsidRPr="00A73264">
        <w:rPr>
          <w:rFonts w:ascii="Calibri" w:hAnsi="Calibri" w:cs="Calibri"/>
          <w:snapToGrid w:val="0"/>
          <w:spacing w:val="-3"/>
          <w:szCs w:val="20"/>
        </w:rPr>
        <w:t xml:space="preserve"> </w:t>
      </w:r>
      <w:r w:rsidR="00D972B6">
        <w:rPr>
          <w:rFonts w:ascii="Calibri" w:hAnsi="Calibri" w:cs="Calibri"/>
          <w:snapToGrid w:val="0"/>
          <w:spacing w:val="-3"/>
          <w:szCs w:val="20"/>
        </w:rPr>
        <w:t xml:space="preserve">because </w:t>
      </w:r>
      <w:r w:rsidR="00AC53FA">
        <w:rPr>
          <w:rFonts w:ascii="Calibri" w:hAnsi="Calibri" w:cs="Calibri"/>
          <w:snapToGrid w:val="0"/>
          <w:spacing w:val="-3"/>
          <w:szCs w:val="20"/>
        </w:rPr>
        <w:t xml:space="preserve">dormers are </w:t>
      </w:r>
      <w:r w:rsidR="00982CF0">
        <w:rPr>
          <w:rFonts w:ascii="Calibri" w:hAnsi="Calibri" w:cs="Calibri"/>
          <w:snapToGrid w:val="0"/>
          <w:spacing w:val="-3"/>
          <w:szCs w:val="20"/>
        </w:rPr>
        <w:t xml:space="preserve">a common architectural feature </w:t>
      </w:r>
      <w:r w:rsidR="00AC53FA">
        <w:rPr>
          <w:rFonts w:ascii="Calibri" w:hAnsi="Calibri" w:cs="Calibri"/>
          <w:snapToGrid w:val="0"/>
          <w:spacing w:val="-3"/>
          <w:szCs w:val="20"/>
        </w:rPr>
        <w:t>in the neighborhood</w:t>
      </w:r>
      <w:r w:rsidR="00D972B6">
        <w:rPr>
          <w:rFonts w:ascii="Calibri" w:hAnsi="Calibri" w:cs="Calibri"/>
          <w:snapToGrid w:val="0"/>
          <w:spacing w:val="-3"/>
          <w:szCs w:val="20"/>
        </w:rPr>
        <w:t xml:space="preserve"> and the </w:t>
      </w:r>
      <w:r w:rsidR="00AC53FA">
        <w:rPr>
          <w:rFonts w:ascii="Calibri" w:hAnsi="Calibri" w:cs="Calibri"/>
          <w:snapToGrid w:val="0"/>
          <w:spacing w:val="-3"/>
          <w:szCs w:val="20"/>
        </w:rPr>
        <w:t>dormer, as proposed,</w:t>
      </w:r>
      <w:r w:rsidR="00D972B6">
        <w:rPr>
          <w:rFonts w:ascii="Calibri" w:hAnsi="Calibri" w:cs="Calibri"/>
          <w:snapToGrid w:val="0"/>
          <w:spacing w:val="-3"/>
          <w:szCs w:val="20"/>
        </w:rPr>
        <w:t xml:space="preserve"> will not affect the dimensional </w:t>
      </w:r>
      <w:r w:rsidR="00AC53FA">
        <w:rPr>
          <w:rFonts w:ascii="Calibri" w:hAnsi="Calibri" w:cs="Calibri"/>
          <w:snapToGrid w:val="0"/>
          <w:spacing w:val="-3"/>
          <w:szCs w:val="20"/>
        </w:rPr>
        <w:t>standards</w:t>
      </w:r>
      <w:r w:rsidR="00D972B6">
        <w:rPr>
          <w:rFonts w:ascii="Calibri" w:hAnsi="Calibri" w:cs="Calibri"/>
          <w:snapToGrid w:val="0"/>
          <w:spacing w:val="-3"/>
          <w:szCs w:val="20"/>
        </w:rPr>
        <w:t xml:space="preserve"> </w:t>
      </w:r>
      <w:r w:rsidR="00AC53FA">
        <w:rPr>
          <w:rFonts w:ascii="Calibri" w:hAnsi="Calibri" w:cs="Calibri"/>
          <w:snapToGrid w:val="0"/>
          <w:spacing w:val="-3"/>
          <w:szCs w:val="20"/>
        </w:rPr>
        <w:t>of an old lot in the Multi-Residence 1</w:t>
      </w:r>
      <w:r w:rsidR="00D972B6">
        <w:rPr>
          <w:rFonts w:ascii="Calibri" w:hAnsi="Calibri" w:cs="Calibri"/>
          <w:snapToGrid w:val="0"/>
          <w:spacing w:val="-3"/>
          <w:szCs w:val="20"/>
        </w:rPr>
        <w:t xml:space="preserve"> zone</w:t>
      </w:r>
      <w:r w:rsidR="00DB6E35">
        <w:rPr>
          <w:rFonts w:ascii="Calibri" w:hAnsi="Calibri" w:cs="Calibri"/>
          <w:snapToGrid w:val="0"/>
          <w:spacing w:val="-3"/>
          <w:szCs w:val="20"/>
        </w:rPr>
        <w:t>.</w:t>
      </w:r>
      <w:r w:rsidR="00D972B6">
        <w:rPr>
          <w:rFonts w:ascii="Calibri" w:hAnsi="Calibri" w:cs="Calibri"/>
          <w:snapToGrid w:val="0"/>
          <w:spacing w:val="-3"/>
          <w:szCs w:val="20"/>
        </w:rPr>
        <w:t xml:space="preserve"> </w:t>
      </w:r>
      <w:r w:rsidR="00F9311B" w:rsidRPr="00D6371D">
        <w:rPr>
          <w:rFonts w:ascii="Calibri" w:hAnsi="Calibri" w:cs="Calibri"/>
        </w:rPr>
        <w:t>(§7.3.3.C.1)</w:t>
      </w:r>
      <w:r w:rsidR="00F9311B" w:rsidRPr="00D6371D">
        <w:rPr>
          <w:rFonts w:ascii="Calibri" w:hAnsi="Calibri" w:cs="Calibri"/>
          <w:snapToGrid w:val="0"/>
          <w:spacing w:val="-3"/>
          <w:szCs w:val="20"/>
        </w:rPr>
        <w:t xml:space="preserve"> </w:t>
      </w:r>
    </w:p>
    <w:p w14:paraId="44EE62AD" w14:textId="6ECC9D4E" w:rsidR="00095FD2" w:rsidRPr="00095FD2" w:rsidRDefault="00095FD2" w:rsidP="00095FD2">
      <w:pPr>
        <w:keepNext/>
        <w:widowControl w:val="0"/>
        <w:numPr>
          <w:ilvl w:val="0"/>
          <w:numId w:val="39"/>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095FD2">
        <w:rPr>
          <w:rFonts w:ascii="Calibri" w:hAnsi="Calibri" w:cs="Calibri"/>
          <w:spacing w:val="-3"/>
        </w:rPr>
        <w:t>The structure</w:t>
      </w:r>
      <w:r w:rsidR="00982CF0">
        <w:rPr>
          <w:rFonts w:ascii="Calibri" w:hAnsi="Calibri" w:cs="Calibri"/>
          <w:spacing w:val="-3"/>
        </w:rPr>
        <w:t xml:space="preserve"> with the dormer</w:t>
      </w:r>
      <w:r w:rsidRPr="00095FD2">
        <w:rPr>
          <w:rFonts w:ascii="Calibri" w:hAnsi="Calibri" w:cs="Calibri"/>
          <w:spacing w:val="-3"/>
        </w:rPr>
        <w:t xml:space="preserve"> will not adversely affect the neighborhood </w:t>
      </w:r>
      <w:r w:rsidR="00D972B6">
        <w:rPr>
          <w:rFonts w:ascii="Calibri" w:hAnsi="Calibri" w:cs="Calibri"/>
          <w:spacing w:val="-3"/>
        </w:rPr>
        <w:t xml:space="preserve">because the dormer is located on the rear façade </w:t>
      </w:r>
      <w:r w:rsidR="00AC53FA">
        <w:rPr>
          <w:rFonts w:ascii="Calibri" w:hAnsi="Calibri" w:cs="Calibri"/>
          <w:spacing w:val="-3"/>
        </w:rPr>
        <w:t>not visible</w:t>
      </w:r>
      <w:r w:rsidR="00D972B6">
        <w:rPr>
          <w:rFonts w:ascii="Calibri" w:hAnsi="Calibri" w:cs="Calibri"/>
          <w:spacing w:val="-3"/>
        </w:rPr>
        <w:t xml:space="preserve"> from the street</w:t>
      </w:r>
      <w:r w:rsidR="00DB6E35">
        <w:rPr>
          <w:rFonts w:ascii="Calibri" w:hAnsi="Calibri" w:cs="Calibri"/>
          <w:spacing w:val="-3"/>
        </w:rPr>
        <w:t>.</w:t>
      </w:r>
      <w:r w:rsidR="00D972B6">
        <w:rPr>
          <w:rFonts w:ascii="Calibri" w:hAnsi="Calibri" w:cs="Calibri"/>
          <w:spacing w:val="-3"/>
        </w:rPr>
        <w:t xml:space="preserve"> </w:t>
      </w:r>
      <w:r w:rsidRPr="00095FD2">
        <w:rPr>
          <w:rFonts w:ascii="Calibri" w:hAnsi="Calibri" w:cs="Calibri"/>
          <w:spacing w:val="-3"/>
        </w:rPr>
        <w:t>(§7.3.3.C.2)</w:t>
      </w:r>
    </w:p>
    <w:p w14:paraId="084C7033" w14:textId="046AB6FD" w:rsidR="00E86009" w:rsidRPr="00A73264" w:rsidRDefault="00E86009" w:rsidP="00D6371D">
      <w:pPr>
        <w:keepNext/>
        <w:widowControl w:val="0"/>
        <w:numPr>
          <w:ilvl w:val="0"/>
          <w:numId w:val="39"/>
        </w:numPr>
        <w:tabs>
          <w:tab w:val="left" w:pos="-1440"/>
          <w:tab w:val="left" w:pos="-720"/>
          <w:tab w:val="left" w:pos="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D6371D">
        <w:rPr>
          <w:rFonts w:ascii="Calibri" w:hAnsi="Calibri" w:cs="Calibri"/>
          <w:snapToGrid w:val="0"/>
          <w:spacing w:val="-3"/>
          <w:szCs w:val="20"/>
        </w:rPr>
        <w:t xml:space="preserve">The structure </w:t>
      </w:r>
      <w:r w:rsidR="00982CF0">
        <w:rPr>
          <w:rFonts w:ascii="Calibri" w:hAnsi="Calibri" w:cs="Calibri"/>
          <w:snapToGrid w:val="0"/>
          <w:spacing w:val="-3"/>
          <w:szCs w:val="20"/>
        </w:rPr>
        <w:t xml:space="preserve">with the dormer </w:t>
      </w:r>
      <w:r w:rsidRPr="00D6371D">
        <w:rPr>
          <w:rFonts w:ascii="Calibri" w:hAnsi="Calibri" w:cs="Calibri"/>
          <w:snapToGrid w:val="0"/>
          <w:spacing w:val="-3"/>
          <w:szCs w:val="20"/>
        </w:rPr>
        <w:t>will not be a nuisance or create a serious hazard to vehicles or pedestrian</w:t>
      </w:r>
      <w:r w:rsidR="00F9311B">
        <w:rPr>
          <w:rFonts w:ascii="Calibri" w:hAnsi="Calibri" w:cs="Calibri"/>
          <w:snapToGrid w:val="0"/>
          <w:spacing w:val="-3"/>
          <w:szCs w:val="20"/>
        </w:rPr>
        <w:t>s</w:t>
      </w:r>
      <w:r w:rsidR="00DB6E35">
        <w:rPr>
          <w:rFonts w:ascii="Calibri" w:hAnsi="Calibri" w:cs="Calibri"/>
          <w:snapToGrid w:val="0"/>
          <w:spacing w:val="-3"/>
          <w:szCs w:val="20"/>
        </w:rPr>
        <w:t>.</w:t>
      </w:r>
      <w:r w:rsidRPr="00A73264">
        <w:rPr>
          <w:rFonts w:ascii="Calibri" w:hAnsi="Calibri" w:cs="Calibri"/>
          <w:snapToGrid w:val="0"/>
          <w:spacing w:val="-3"/>
          <w:szCs w:val="20"/>
        </w:rPr>
        <w:t xml:space="preserve"> (§7.3.3.C.3)</w:t>
      </w:r>
    </w:p>
    <w:p w14:paraId="777916D6" w14:textId="5F13AB4D" w:rsidR="00E86009" w:rsidRPr="00D6371D" w:rsidRDefault="00E86009" w:rsidP="00D6371D">
      <w:pPr>
        <w:keepNext/>
        <w:widowControl w:val="0"/>
        <w:numPr>
          <w:ilvl w:val="0"/>
          <w:numId w:val="39"/>
        </w:numPr>
        <w:tabs>
          <w:tab w:val="left" w:pos="-1440"/>
          <w:tab w:val="left" w:pos="-720"/>
          <w:tab w:val="left" w:pos="0"/>
          <w:tab w:val="left" w:pos="1080"/>
          <w:tab w:val="left" w:pos="2880"/>
          <w:tab w:val="left" w:pos="3600"/>
          <w:tab w:val="left" w:pos="4320"/>
          <w:tab w:val="left" w:pos="5040"/>
          <w:tab w:val="left" w:pos="5760"/>
          <w:tab w:val="left" w:pos="6480"/>
          <w:tab w:val="left" w:pos="6864"/>
          <w:tab w:val="left" w:pos="7200"/>
        </w:tabs>
        <w:suppressAutoHyphens/>
        <w:spacing w:after="120"/>
        <w:ind w:left="1080"/>
        <w:jc w:val="both"/>
        <w:outlineLvl w:val="6"/>
        <w:rPr>
          <w:rFonts w:ascii="Calibri" w:hAnsi="Calibri" w:cs="Calibri"/>
          <w:snapToGrid w:val="0"/>
          <w:spacing w:val="-3"/>
          <w:szCs w:val="20"/>
        </w:rPr>
      </w:pPr>
      <w:r w:rsidRPr="00D6371D">
        <w:rPr>
          <w:rFonts w:ascii="Calibri" w:hAnsi="Calibri" w:cs="Calibri"/>
          <w:snapToGrid w:val="0"/>
          <w:spacing w:val="-3"/>
          <w:szCs w:val="20"/>
        </w:rPr>
        <w:t xml:space="preserve">Access to the site over streets is appropriate for the types and numbers of vehicles </w:t>
      </w:r>
      <w:r w:rsidR="00982CF0">
        <w:rPr>
          <w:rFonts w:ascii="Calibri" w:hAnsi="Calibri" w:cs="Calibri"/>
          <w:snapToGrid w:val="0"/>
          <w:spacing w:val="-3"/>
          <w:szCs w:val="20"/>
        </w:rPr>
        <w:t>associated with a single-family residential use</w:t>
      </w:r>
      <w:r w:rsidR="00DB6E35">
        <w:rPr>
          <w:rFonts w:ascii="Calibri" w:hAnsi="Calibri" w:cs="Calibri"/>
          <w:snapToGrid w:val="0"/>
          <w:spacing w:val="-3"/>
          <w:szCs w:val="20"/>
        </w:rPr>
        <w:t>.</w:t>
      </w:r>
      <w:r w:rsidRPr="00D6371D">
        <w:rPr>
          <w:rFonts w:ascii="Calibri" w:hAnsi="Calibri" w:cs="Calibri"/>
          <w:snapToGrid w:val="0"/>
          <w:spacing w:val="-3"/>
          <w:szCs w:val="20"/>
        </w:rPr>
        <w:t xml:space="preserve"> (§7.3.3.C.4)</w:t>
      </w:r>
    </w:p>
    <w:p w14:paraId="7B6E066D" w14:textId="77777777" w:rsidR="00E86009" w:rsidRPr="00493F96" w:rsidRDefault="00E86009" w:rsidP="00493F96">
      <w:pPr>
        <w:keepNext/>
        <w:widowControl w:val="0"/>
        <w:tabs>
          <w:tab w:val="left" w:pos="-1440"/>
          <w:tab w:val="left" w:pos="-720"/>
          <w:tab w:val="left" w:pos="0"/>
          <w:tab w:val="left" w:pos="720"/>
          <w:tab w:val="left" w:pos="2880"/>
          <w:tab w:val="left" w:pos="3600"/>
          <w:tab w:val="left" w:pos="4320"/>
          <w:tab w:val="left" w:pos="5040"/>
          <w:tab w:val="left" w:pos="5760"/>
          <w:tab w:val="left" w:pos="6480"/>
          <w:tab w:val="left" w:pos="6864"/>
          <w:tab w:val="left" w:pos="7200"/>
        </w:tabs>
        <w:suppressAutoHyphens/>
        <w:jc w:val="both"/>
        <w:outlineLvl w:val="6"/>
        <w:rPr>
          <w:rFonts w:ascii="Calibri" w:hAnsi="Calibri" w:cs="Calibri"/>
          <w:snapToGrid w:val="0"/>
          <w:spacing w:val="-3"/>
          <w:sz w:val="20"/>
          <w:szCs w:val="20"/>
        </w:rPr>
      </w:pPr>
    </w:p>
    <w:p w14:paraId="46F97903" w14:textId="77777777" w:rsidR="00032EC2" w:rsidRPr="00257F12" w:rsidRDefault="00032EC2" w:rsidP="003A089D">
      <w:pPr>
        <w:pStyle w:val="BodyText3"/>
        <w:tabs>
          <w:tab w:val="left" w:pos="3330"/>
        </w:tabs>
        <w:spacing w:line="240" w:lineRule="auto"/>
        <w:jc w:val="both"/>
        <w:rPr>
          <w:rFonts w:ascii="Calibri" w:hAnsi="Calibri" w:cs="Calibri"/>
          <w:i w:val="0"/>
          <w:sz w:val="24"/>
        </w:rPr>
      </w:pPr>
      <w:r w:rsidRPr="00257F12">
        <w:rPr>
          <w:rFonts w:ascii="Calibri" w:hAnsi="Calibri" w:cs="Calibri"/>
          <w:i w:val="0"/>
          <w:sz w:val="24"/>
        </w:rPr>
        <w:t>PE</w:t>
      </w:r>
      <w:r w:rsidR="003A089D">
        <w:rPr>
          <w:rFonts w:ascii="Calibri" w:hAnsi="Calibri" w:cs="Calibri"/>
          <w:i w:val="0"/>
          <w:sz w:val="24"/>
        </w:rPr>
        <w:t>TITION NUMBER:</w:t>
      </w:r>
      <w:r w:rsidR="003A089D">
        <w:rPr>
          <w:rFonts w:ascii="Calibri" w:hAnsi="Calibri" w:cs="Calibri"/>
          <w:i w:val="0"/>
          <w:sz w:val="24"/>
        </w:rPr>
        <w:tab/>
      </w:r>
      <w:r w:rsidRPr="004D6667">
        <w:rPr>
          <w:rFonts w:ascii="Calibri" w:hAnsi="Calibri" w:cs="Calibri"/>
          <w:i w:val="0"/>
          <w:sz w:val="24"/>
        </w:rPr>
        <w:t>#</w:t>
      </w:r>
      <w:r w:rsidR="004D6667">
        <w:rPr>
          <w:rFonts w:ascii="Calibri" w:hAnsi="Calibri" w:cs="Calibri"/>
          <w:i w:val="0"/>
          <w:sz w:val="24"/>
        </w:rPr>
        <w:t>18-18</w:t>
      </w:r>
    </w:p>
    <w:p w14:paraId="6BA433D7" w14:textId="77777777" w:rsidR="00032EC2" w:rsidRPr="003C7228" w:rsidRDefault="00032EC2" w:rsidP="00032EC2">
      <w:pPr>
        <w:pStyle w:val="BodyText3"/>
        <w:spacing w:line="240" w:lineRule="auto"/>
        <w:jc w:val="both"/>
        <w:rPr>
          <w:rFonts w:ascii="Calibri" w:hAnsi="Calibri" w:cs="Calibri"/>
          <w:i w:val="0"/>
          <w:sz w:val="20"/>
          <w:szCs w:val="20"/>
        </w:rPr>
      </w:pPr>
    </w:p>
    <w:p w14:paraId="1565B173" w14:textId="1A88DE80" w:rsidR="00032EC2" w:rsidRPr="00257F12" w:rsidRDefault="003A089D" w:rsidP="003A089D">
      <w:pPr>
        <w:pStyle w:val="BodyText3"/>
        <w:tabs>
          <w:tab w:val="left" w:pos="3330"/>
        </w:tabs>
        <w:spacing w:line="240" w:lineRule="auto"/>
        <w:jc w:val="both"/>
        <w:rPr>
          <w:rFonts w:ascii="Calibri" w:hAnsi="Calibri" w:cs="Calibri"/>
          <w:i w:val="0"/>
          <w:sz w:val="24"/>
        </w:rPr>
      </w:pPr>
      <w:r>
        <w:rPr>
          <w:rFonts w:ascii="Calibri" w:hAnsi="Calibri" w:cs="Calibri"/>
          <w:i w:val="0"/>
          <w:sz w:val="24"/>
        </w:rPr>
        <w:t>PETITIONER:</w:t>
      </w:r>
      <w:r>
        <w:rPr>
          <w:rFonts w:ascii="Calibri" w:hAnsi="Calibri" w:cs="Calibri"/>
          <w:i w:val="0"/>
          <w:sz w:val="24"/>
        </w:rPr>
        <w:tab/>
      </w:r>
      <w:r w:rsidR="0088251F">
        <w:rPr>
          <w:rFonts w:ascii="Calibri" w:hAnsi="Calibri" w:cs="Calibri"/>
          <w:i w:val="0"/>
          <w:sz w:val="24"/>
        </w:rPr>
        <w:t xml:space="preserve">Diego </w:t>
      </w:r>
      <w:r w:rsidR="00982CF0">
        <w:rPr>
          <w:rFonts w:ascii="Calibri" w:hAnsi="Calibri" w:cs="Calibri"/>
          <w:i w:val="0"/>
          <w:sz w:val="24"/>
        </w:rPr>
        <w:t>and Nina  T</w:t>
      </w:r>
      <w:r w:rsidR="0088251F">
        <w:rPr>
          <w:rFonts w:ascii="Calibri" w:hAnsi="Calibri" w:cs="Calibri"/>
          <w:i w:val="0"/>
          <w:sz w:val="24"/>
        </w:rPr>
        <w:t>ebaldi</w:t>
      </w:r>
    </w:p>
    <w:p w14:paraId="79554371" w14:textId="77777777" w:rsidR="00032EC2" w:rsidRPr="003C7228" w:rsidRDefault="00032EC2" w:rsidP="00032EC2">
      <w:pPr>
        <w:pStyle w:val="BodyText3"/>
        <w:spacing w:line="240" w:lineRule="auto"/>
        <w:jc w:val="both"/>
        <w:rPr>
          <w:rFonts w:ascii="Calibri" w:hAnsi="Calibri" w:cs="Calibri"/>
          <w:i w:val="0"/>
          <w:sz w:val="20"/>
          <w:szCs w:val="20"/>
        </w:rPr>
      </w:pPr>
    </w:p>
    <w:p w14:paraId="57094EDE" w14:textId="77777777" w:rsidR="00032EC2" w:rsidRPr="00257F12" w:rsidRDefault="00032EC2" w:rsidP="003A089D">
      <w:pPr>
        <w:pStyle w:val="BodyText3"/>
        <w:spacing w:line="240" w:lineRule="auto"/>
        <w:ind w:left="3330" w:hanging="3330"/>
        <w:jc w:val="both"/>
        <w:rPr>
          <w:rFonts w:ascii="Calibri" w:hAnsi="Calibri" w:cs="Calibri"/>
          <w:i w:val="0"/>
          <w:sz w:val="24"/>
        </w:rPr>
      </w:pPr>
      <w:r w:rsidRPr="00257F12">
        <w:rPr>
          <w:rFonts w:ascii="Calibri" w:hAnsi="Calibri" w:cs="Calibri"/>
          <w:i w:val="0"/>
          <w:sz w:val="24"/>
        </w:rPr>
        <w:t>LOCATION:</w:t>
      </w:r>
      <w:r w:rsidRPr="00257F12">
        <w:rPr>
          <w:rFonts w:ascii="Calibri" w:hAnsi="Calibri" w:cs="Calibri"/>
          <w:i w:val="0"/>
          <w:sz w:val="24"/>
        </w:rPr>
        <w:tab/>
      </w:r>
      <w:r w:rsidR="0088251F">
        <w:rPr>
          <w:rFonts w:ascii="Calibri" w:hAnsi="Calibri" w:cs="Calibri"/>
          <w:i w:val="0"/>
          <w:sz w:val="24"/>
        </w:rPr>
        <w:t>165 Harvard</w:t>
      </w:r>
      <w:r w:rsidR="00865CDF">
        <w:rPr>
          <w:rFonts w:ascii="Calibri" w:hAnsi="Calibri" w:cs="Calibri"/>
          <w:i w:val="0"/>
          <w:sz w:val="24"/>
        </w:rPr>
        <w:t xml:space="preserve"> Street</w:t>
      </w:r>
      <w:r w:rsidR="00531C79">
        <w:rPr>
          <w:rFonts w:ascii="Calibri" w:hAnsi="Calibri" w:cs="Calibri"/>
          <w:i w:val="0"/>
          <w:sz w:val="24"/>
        </w:rPr>
        <w:t xml:space="preserve">, </w:t>
      </w:r>
      <w:r w:rsidR="003B405D" w:rsidRPr="003B405D">
        <w:rPr>
          <w:rFonts w:ascii="Calibri" w:eastAsia="Calibri" w:hAnsi="Calibri" w:cs="Calibri"/>
          <w:i w:val="0"/>
          <w:sz w:val="24"/>
        </w:rPr>
        <w:t xml:space="preserve">Ward </w:t>
      </w:r>
      <w:r w:rsidR="00865CDF">
        <w:rPr>
          <w:rFonts w:ascii="Calibri" w:eastAsia="Calibri" w:hAnsi="Calibri" w:cs="Calibri"/>
          <w:i w:val="0"/>
          <w:sz w:val="24"/>
        </w:rPr>
        <w:t>2</w:t>
      </w:r>
      <w:r w:rsidR="003B405D" w:rsidRPr="003B405D">
        <w:rPr>
          <w:rFonts w:ascii="Calibri" w:eastAsia="Calibri" w:hAnsi="Calibri" w:cs="Calibri"/>
          <w:i w:val="0"/>
          <w:sz w:val="24"/>
        </w:rPr>
        <w:t xml:space="preserve">, </w:t>
      </w:r>
      <w:r w:rsidR="0088251F">
        <w:rPr>
          <w:rFonts w:ascii="Calibri" w:eastAsia="Calibri" w:hAnsi="Calibri" w:cs="Calibri"/>
          <w:i w:val="0"/>
          <w:sz w:val="24"/>
        </w:rPr>
        <w:t>Newtonville</w:t>
      </w:r>
      <w:r w:rsidR="003B405D" w:rsidRPr="003B405D">
        <w:rPr>
          <w:rFonts w:ascii="Calibri" w:eastAsia="Calibri" w:hAnsi="Calibri" w:cs="Calibri"/>
          <w:i w:val="0"/>
          <w:sz w:val="24"/>
        </w:rPr>
        <w:t>, on land known as S</w:t>
      </w:r>
      <w:r w:rsidR="00531C79">
        <w:rPr>
          <w:rFonts w:ascii="Calibri" w:eastAsia="Calibri" w:hAnsi="Calibri" w:cs="Calibri"/>
          <w:i w:val="0"/>
          <w:sz w:val="24"/>
        </w:rPr>
        <w:t xml:space="preserve">ection </w:t>
      </w:r>
      <w:r w:rsidR="00865CDF">
        <w:rPr>
          <w:rFonts w:ascii="Calibri" w:eastAsia="Calibri" w:hAnsi="Calibri" w:cs="Calibri"/>
          <w:i w:val="0"/>
          <w:sz w:val="24"/>
        </w:rPr>
        <w:t>13</w:t>
      </w:r>
      <w:r w:rsidR="003B405D" w:rsidRPr="003B405D">
        <w:rPr>
          <w:rFonts w:ascii="Calibri" w:eastAsia="Calibri" w:hAnsi="Calibri" w:cs="Calibri"/>
          <w:i w:val="0"/>
          <w:sz w:val="24"/>
        </w:rPr>
        <w:t xml:space="preserve">, </w:t>
      </w:r>
      <w:r w:rsidR="00531C79">
        <w:rPr>
          <w:rFonts w:ascii="Calibri" w:eastAsia="Calibri" w:hAnsi="Calibri" w:cs="Calibri"/>
          <w:i w:val="0"/>
          <w:sz w:val="24"/>
        </w:rPr>
        <w:t xml:space="preserve">Block </w:t>
      </w:r>
      <w:r w:rsidR="00865CDF">
        <w:rPr>
          <w:rFonts w:ascii="Calibri" w:eastAsia="Calibri" w:hAnsi="Calibri" w:cs="Calibri"/>
          <w:i w:val="0"/>
          <w:sz w:val="24"/>
        </w:rPr>
        <w:t>0</w:t>
      </w:r>
      <w:r w:rsidR="003B405D" w:rsidRPr="003B405D">
        <w:rPr>
          <w:rFonts w:ascii="Calibri" w:eastAsia="Calibri" w:hAnsi="Calibri" w:cs="Calibri"/>
          <w:i w:val="0"/>
          <w:sz w:val="24"/>
        </w:rPr>
        <w:t xml:space="preserve">8, </w:t>
      </w:r>
      <w:r w:rsidR="00531C79">
        <w:rPr>
          <w:rFonts w:ascii="Calibri" w:eastAsia="Calibri" w:hAnsi="Calibri" w:cs="Calibri"/>
          <w:i w:val="0"/>
          <w:sz w:val="24"/>
        </w:rPr>
        <w:t xml:space="preserve">Lot </w:t>
      </w:r>
      <w:r w:rsidR="00865CDF">
        <w:rPr>
          <w:rFonts w:ascii="Calibri" w:eastAsia="Calibri" w:hAnsi="Calibri" w:cs="Calibri"/>
          <w:i w:val="0"/>
          <w:sz w:val="24"/>
        </w:rPr>
        <w:t>10</w:t>
      </w:r>
      <w:r w:rsidR="003B405D" w:rsidRPr="003B405D">
        <w:rPr>
          <w:rFonts w:ascii="Calibri" w:eastAsia="Calibri" w:hAnsi="Calibri" w:cs="Calibri"/>
          <w:i w:val="0"/>
          <w:sz w:val="24"/>
        </w:rPr>
        <w:t xml:space="preserve">, containing approximately </w:t>
      </w:r>
      <w:r w:rsidR="00865CDF">
        <w:rPr>
          <w:rFonts w:ascii="Calibri" w:eastAsia="Calibri" w:hAnsi="Calibri" w:cs="Calibri"/>
          <w:i w:val="0"/>
          <w:sz w:val="24"/>
        </w:rPr>
        <w:t>8,793</w:t>
      </w:r>
      <w:r w:rsidR="003B405D" w:rsidRPr="003B405D">
        <w:rPr>
          <w:rFonts w:ascii="Calibri" w:eastAsia="Calibri" w:hAnsi="Calibri" w:cs="Calibri"/>
          <w:i w:val="0"/>
          <w:sz w:val="24"/>
        </w:rPr>
        <w:t xml:space="preserve"> square feet of land </w:t>
      </w:r>
    </w:p>
    <w:p w14:paraId="1B238E91" w14:textId="77777777" w:rsidR="00032EC2" w:rsidRPr="003C7228" w:rsidRDefault="00032EC2" w:rsidP="00032EC2">
      <w:pPr>
        <w:pStyle w:val="BodyText3"/>
        <w:spacing w:line="240" w:lineRule="auto"/>
        <w:ind w:left="4320" w:hanging="4320"/>
        <w:jc w:val="both"/>
        <w:rPr>
          <w:rFonts w:ascii="Calibri" w:hAnsi="Calibri" w:cs="Calibri"/>
          <w:i w:val="0"/>
          <w:sz w:val="20"/>
          <w:szCs w:val="20"/>
        </w:rPr>
      </w:pPr>
    </w:p>
    <w:p w14:paraId="3E210414" w14:textId="77777777" w:rsidR="003406EA" w:rsidRDefault="00032EC2" w:rsidP="003406EA">
      <w:pPr>
        <w:pStyle w:val="BodyText3"/>
        <w:tabs>
          <w:tab w:val="left" w:pos="3330"/>
          <w:tab w:val="left" w:pos="3600"/>
        </w:tabs>
        <w:spacing w:line="240" w:lineRule="auto"/>
        <w:jc w:val="both"/>
        <w:rPr>
          <w:rFonts w:ascii="Calibri" w:hAnsi="Calibri" w:cs="Calibri"/>
          <w:i w:val="0"/>
          <w:sz w:val="24"/>
        </w:rPr>
      </w:pPr>
      <w:r w:rsidRPr="00257F12">
        <w:rPr>
          <w:rFonts w:ascii="Calibri" w:hAnsi="Calibri" w:cs="Calibri"/>
          <w:i w:val="0"/>
          <w:sz w:val="24"/>
        </w:rPr>
        <w:t>OWNER:</w:t>
      </w:r>
      <w:r w:rsidRPr="00257F12">
        <w:rPr>
          <w:rFonts w:ascii="Calibri" w:hAnsi="Calibri" w:cs="Calibri"/>
          <w:i w:val="0"/>
          <w:sz w:val="24"/>
        </w:rPr>
        <w:tab/>
      </w:r>
      <w:r w:rsidR="0088251F">
        <w:rPr>
          <w:rFonts w:ascii="Calibri" w:hAnsi="Calibri" w:cs="Calibri"/>
          <w:i w:val="0"/>
          <w:sz w:val="24"/>
        </w:rPr>
        <w:t>Diego and Nina Tebaldi</w:t>
      </w:r>
    </w:p>
    <w:p w14:paraId="13A63DF9" w14:textId="77777777" w:rsidR="00032EC2" w:rsidRPr="003C7228" w:rsidRDefault="00032EC2" w:rsidP="003406EA">
      <w:pPr>
        <w:pStyle w:val="BodyText3"/>
        <w:tabs>
          <w:tab w:val="left" w:pos="3330"/>
          <w:tab w:val="left" w:pos="3600"/>
        </w:tabs>
        <w:spacing w:line="240" w:lineRule="auto"/>
        <w:jc w:val="both"/>
        <w:rPr>
          <w:rFonts w:ascii="Calibri" w:hAnsi="Calibri" w:cs="Calibri"/>
          <w:i w:val="0"/>
          <w:sz w:val="20"/>
          <w:szCs w:val="20"/>
        </w:rPr>
      </w:pPr>
    </w:p>
    <w:p w14:paraId="6BA4309A" w14:textId="77777777" w:rsidR="00032EC2" w:rsidRPr="00257F12" w:rsidRDefault="00032EC2" w:rsidP="003A089D">
      <w:pPr>
        <w:pStyle w:val="BodyText3"/>
        <w:tabs>
          <w:tab w:val="left" w:pos="3330"/>
          <w:tab w:val="left" w:pos="3600"/>
        </w:tabs>
        <w:spacing w:line="240" w:lineRule="auto"/>
        <w:jc w:val="both"/>
        <w:rPr>
          <w:rFonts w:ascii="Calibri" w:hAnsi="Calibri" w:cs="Calibri"/>
          <w:i w:val="0"/>
          <w:sz w:val="24"/>
        </w:rPr>
      </w:pPr>
      <w:r w:rsidRPr="00257F12">
        <w:rPr>
          <w:rFonts w:ascii="Calibri" w:hAnsi="Calibri" w:cs="Calibri"/>
          <w:i w:val="0"/>
          <w:sz w:val="24"/>
        </w:rPr>
        <w:t>ADDRESS OF OWNER:</w:t>
      </w:r>
      <w:r w:rsidRPr="00257F12">
        <w:rPr>
          <w:rFonts w:ascii="Calibri" w:hAnsi="Calibri" w:cs="Calibri"/>
          <w:i w:val="0"/>
          <w:sz w:val="24"/>
        </w:rPr>
        <w:tab/>
      </w:r>
      <w:r w:rsidR="001A126A">
        <w:rPr>
          <w:rFonts w:ascii="Calibri" w:eastAsia="Calibri" w:hAnsi="Calibri" w:cs="Calibri"/>
          <w:i w:val="0"/>
          <w:sz w:val="24"/>
        </w:rPr>
        <w:t>165 Harvard</w:t>
      </w:r>
      <w:r w:rsidR="00865CDF">
        <w:rPr>
          <w:rFonts w:ascii="Calibri" w:eastAsia="Calibri" w:hAnsi="Calibri" w:cs="Calibri"/>
          <w:i w:val="0"/>
          <w:sz w:val="24"/>
        </w:rPr>
        <w:t xml:space="preserve"> Street</w:t>
      </w:r>
    </w:p>
    <w:p w14:paraId="14E97829" w14:textId="77777777" w:rsidR="00032EC2" w:rsidRPr="00257F12" w:rsidRDefault="00032EC2" w:rsidP="003A089D">
      <w:pPr>
        <w:pStyle w:val="BodyText3"/>
        <w:tabs>
          <w:tab w:val="left" w:pos="3330"/>
          <w:tab w:val="left" w:pos="3420"/>
        </w:tabs>
        <w:spacing w:line="240" w:lineRule="auto"/>
        <w:jc w:val="both"/>
        <w:rPr>
          <w:rFonts w:ascii="Calibri" w:hAnsi="Calibri" w:cs="Calibri"/>
          <w:i w:val="0"/>
          <w:sz w:val="24"/>
        </w:rPr>
      </w:pPr>
      <w:r w:rsidRPr="00257F12">
        <w:rPr>
          <w:rFonts w:ascii="Calibri" w:hAnsi="Calibri" w:cs="Calibri"/>
          <w:i w:val="0"/>
          <w:sz w:val="24"/>
        </w:rPr>
        <w:tab/>
        <w:t>Newton, MA</w:t>
      </w:r>
      <w:r w:rsidR="00095331" w:rsidRPr="00257F12">
        <w:rPr>
          <w:rFonts w:ascii="Calibri" w:hAnsi="Calibri" w:cs="Calibri"/>
          <w:i w:val="0"/>
          <w:sz w:val="24"/>
        </w:rPr>
        <w:t xml:space="preserve"> </w:t>
      </w:r>
      <w:r w:rsidR="001A126A">
        <w:rPr>
          <w:rFonts w:ascii="Calibri" w:hAnsi="Calibri" w:cs="Calibri"/>
          <w:i w:val="0"/>
          <w:sz w:val="24"/>
        </w:rPr>
        <w:t>02460</w:t>
      </w:r>
    </w:p>
    <w:p w14:paraId="5BB38C3E" w14:textId="77777777" w:rsidR="00032EC2" w:rsidRPr="003C7228" w:rsidRDefault="00032EC2" w:rsidP="00032EC2">
      <w:pPr>
        <w:pStyle w:val="BodyText3"/>
        <w:tabs>
          <w:tab w:val="left" w:pos="3600"/>
        </w:tabs>
        <w:spacing w:line="240" w:lineRule="auto"/>
        <w:jc w:val="both"/>
        <w:rPr>
          <w:rFonts w:ascii="Calibri" w:hAnsi="Calibri" w:cs="Calibri"/>
          <w:i w:val="0"/>
          <w:sz w:val="20"/>
          <w:szCs w:val="20"/>
        </w:rPr>
      </w:pPr>
    </w:p>
    <w:p w14:paraId="12180E14" w14:textId="77777777" w:rsidR="00032EC2" w:rsidRPr="00D6371D" w:rsidRDefault="00032EC2" w:rsidP="00493F96">
      <w:pPr>
        <w:pStyle w:val="BodyText3"/>
        <w:tabs>
          <w:tab w:val="left" w:pos="3330"/>
          <w:tab w:val="left" w:pos="3600"/>
        </w:tabs>
        <w:spacing w:line="240" w:lineRule="auto"/>
        <w:ind w:left="3330" w:hanging="3330"/>
        <w:jc w:val="both"/>
        <w:rPr>
          <w:rFonts w:ascii="Calibri" w:hAnsi="Calibri" w:cs="Calibri"/>
          <w:b/>
          <w:i w:val="0"/>
          <w:sz w:val="24"/>
        </w:rPr>
      </w:pPr>
      <w:r w:rsidRPr="00257F12">
        <w:rPr>
          <w:rFonts w:ascii="Calibri" w:hAnsi="Calibri" w:cs="Calibri"/>
          <w:i w:val="0"/>
          <w:sz w:val="24"/>
        </w:rPr>
        <w:lastRenderedPageBreak/>
        <w:t>TO BE USED FOR:</w:t>
      </w:r>
      <w:r w:rsidRPr="00257F12">
        <w:rPr>
          <w:rFonts w:ascii="Calibri" w:hAnsi="Calibri" w:cs="Calibri"/>
          <w:i w:val="0"/>
          <w:sz w:val="24"/>
        </w:rPr>
        <w:tab/>
      </w:r>
      <w:r w:rsidR="001A126A">
        <w:rPr>
          <w:rFonts w:ascii="Calibri" w:hAnsi="Calibri" w:cs="Calibri"/>
          <w:i w:val="0"/>
          <w:snapToGrid w:val="0"/>
          <w:spacing w:val="-3"/>
          <w:sz w:val="24"/>
        </w:rPr>
        <w:t>D</w:t>
      </w:r>
      <w:r w:rsidR="00865CDF" w:rsidRPr="00865CDF">
        <w:rPr>
          <w:rFonts w:ascii="Calibri" w:hAnsi="Calibri" w:cs="Calibri"/>
          <w:i w:val="0"/>
          <w:snapToGrid w:val="0"/>
          <w:spacing w:val="-3"/>
          <w:sz w:val="24"/>
        </w:rPr>
        <w:t xml:space="preserve">ormer </w:t>
      </w:r>
      <w:r w:rsidR="00865CDF" w:rsidRPr="00865CDF">
        <w:rPr>
          <w:rFonts w:ascii="Calibri" w:eastAsia="Calibri" w:hAnsi="Calibri" w:cs="Calibri"/>
          <w:i w:val="0"/>
          <w:sz w:val="24"/>
        </w:rPr>
        <w:t>wider than 50% of the exterior wall below</w:t>
      </w:r>
    </w:p>
    <w:p w14:paraId="3FE0C9CA" w14:textId="77777777" w:rsidR="00032EC2" w:rsidRPr="003C7228" w:rsidRDefault="00032EC2" w:rsidP="00032EC2">
      <w:pPr>
        <w:pStyle w:val="BodyText3"/>
        <w:tabs>
          <w:tab w:val="left" w:pos="3600"/>
        </w:tabs>
        <w:spacing w:line="240" w:lineRule="auto"/>
        <w:jc w:val="both"/>
        <w:rPr>
          <w:rFonts w:ascii="Calibri" w:hAnsi="Calibri" w:cs="Calibri"/>
          <w:b/>
          <w:sz w:val="20"/>
          <w:szCs w:val="20"/>
          <w:u w:val="single"/>
        </w:rPr>
      </w:pPr>
    </w:p>
    <w:p w14:paraId="2DAA30E3" w14:textId="77777777" w:rsidR="00032EC2" w:rsidRPr="00257F12" w:rsidRDefault="00032EC2" w:rsidP="003A089D">
      <w:pPr>
        <w:pStyle w:val="BodyText3"/>
        <w:tabs>
          <w:tab w:val="left" w:pos="3330"/>
        </w:tabs>
        <w:spacing w:line="240" w:lineRule="auto"/>
        <w:ind w:left="3600" w:hanging="3600"/>
        <w:jc w:val="both"/>
        <w:rPr>
          <w:rFonts w:ascii="Calibri" w:hAnsi="Calibri" w:cs="Calibri"/>
          <w:sz w:val="24"/>
          <w:u w:val="single"/>
        </w:rPr>
      </w:pPr>
      <w:r w:rsidRPr="00257F12">
        <w:rPr>
          <w:rFonts w:ascii="Calibri" w:hAnsi="Calibri" w:cs="Calibri"/>
          <w:i w:val="0"/>
          <w:sz w:val="24"/>
        </w:rPr>
        <w:t>CONSTRUCTION:</w:t>
      </w:r>
      <w:r w:rsidRPr="00257F12">
        <w:rPr>
          <w:rFonts w:ascii="Calibri" w:hAnsi="Calibri" w:cs="Calibri"/>
          <w:i w:val="0"/>
          <w:sz w:val="24"/>
        </w:rPr>
        <w:tab/>
      </w:r>
      <w:r w:rsidR="001A126A">
        <w:rPr>
          <w:rFonts w:ascii="Calibri" w:hAnsi="Calibri" w:cs="Calibri"/>
          <w:i w:val="0"/>
          <w:sz w:val="24"/>
        </w:rPr>
        <w:t>Wood Frame</w:t>
      </w:r>
    </w:p>
    <w:p w14:paraId="75223A85" w14:textId="77777777" w:rsidR="00032EC2" w:rsidRPr="003C7228" w:rsidRDefault="00032EC2" w:rsidP="00032EC2">
      <w:pPr>
        <w:pStyle w:val="BodyText3"/>
        <w:tabs>
          <w:tab w:val="left" w:pos="3600"/>
        </w:tabs>
        <w:spacing w:line="240" w:lineRule="auto"/>
        <w:jc w:val="both"/>
        <w:rPr>
          <w:rFonts w:ascii="Calibri" w:hAnsi="Calibri" w:cs="Calibri"/>
          <w:b/>
          <w:sz w:val="20"/>
          <w:szCs w:val="20"/>
          <w:u w:val="single"/>
        </w:rPr>
      </w:pPr>
    </w:p>
    <w:p w14:paraId="3D2BFA26" w14:textId="77777777" w:rsidR="00531C79" w:rsidRPr="00D6371D" w:rsidRDefault="00032EC2" w:rsidP="00DD0F48">
      <w:pPr>
        <w:pStyle w:val="BodyText3"/>
        <w:tabs>
          <w:tab w:val="left" w:pos="3330"/>
        </w:tabs>
        <w:ind w:left="3330" w:hanging="3330"/>
        <w:jc w:val="both"/>
        <w:rPr>
          <w:rFonts w:ascii="Calibri" w:eastAsia="Calibri" w:hAnsi="Calibri" w:cs="Calibri"/>
          <w:i w:val="0"/>
          <w:sz w:val="24"/>
        </w:rPr>
      </w:pPr>
      <w:r w:rsidRPr="00257F12">
        <w:rPr>
          <w:rFonts w:ascii="Calibri" w:hAnsi="Calibri" w:cs="Calibri"/>
          <w:i w:val="0"/>
          <w:sz w:val="24"/>
        </w:rPr>
        <w:t>EXPLANATORY NOTES:</w:t>
      </w:r>
      <w:r w:rsidRPr="00257F12">
        <w:rPr>
          <w:rFonts w:ascii="Calibri" w:hAnsi="Calibri" w:cs="Calibri"/>
          <w:i w:val="0"/>
          <w:sz w:val="24"/>
        </w:rPr>
        <w:tab/>
      </w:r>
      <w:r w:rsidR="0005201C">
        <w:rPr>
          <w:rFonts w:ascii="Calibri" w:eastAsia="Calibri" w:hAnsi="Calibri" w:cs="Calibri"/>
          <w:i w:val="0"/>
          <w:sz w:val="24"/>
        </w:rPr>
        <w:t xml:space="preserve">§1.5.4.G.2, §1.5.4.G.2.b </w:t>
      </w:r>
      <w:r w:rsidR="00531C79" w:rsidRPr="0097509A">
        <w:rPr>
          <w:rFonts w:ascii="Calibri" w:eastAsia="Calibri" w:hAnsi="Calibri" w:cs="Calibri"/>
          <w:i w:val="0"/>
          <w:sz w:val="24"/>
        </w:rPr>
        <w:t>t</w:t>
      </w:r>
      <w:r w:rsidR="00531C79" w:rsidRPr="00A73264">
        <w:rPr>
          <w:rFonts w:ascii="Calibri" w:eastAsia="Calibri" w:hAnsi="Calibri" w:cs="Calibri"/>
          <w:i w:val="0"/>
          <w:sz w:val="24"/>
        </w:rPr>
        <w:t>o allow a dormer wider than 50% of the exterior wall below</w:t>
      </w:r>
    </w:p>
    <w:p w14:paraId="5B286B21" w14:textId="77777777" w:rsidR="00032EC2" w:rsidRPr="003C7228" w:rsidRDefault="00032EC2" w:rsidP="00531C79">
      <w:pPr>
        <w:pStyle w:val="BodyText3"/>
        <w:tabs>
          <w:tab w:val="left" w:pos="3600"/>
        </w:tabs>
        <w:spacing w:line="240" w:lineRule="auto"/>
        <w:ind w:left="4320"/>
        <w:jc w:val="both"/>
        <w:rPr>
          <w:rFonts w:ascii="Calibri" w:hAnsi="Calibri" w:cs="Calibri"/>
          <w:i w:val="0"/>
          <w:sz w:val="20"/>
          <w:szCs w:val="20"/>
        </w:rPr>
      </w:pPr>
    </w:p>
    <w:p w14:paraId="38A2BD56" w14:textId="77777777" w:rsidR="00032EC2" w:rsidRPr="00257F12" w:rsidRDefault="00032EC2" w:rsidP="003A089D">
      <w:pPr>
        <w:pStyle w:val="BodyText3"/>
        <w:tabs>
          <w:tab w:val="left" w:pos="3330"/>
          <w:tab w:val="left" w:pos="3600"/>
        </w:tabs>
        <w:spacing w:line="240" w:lineRule="auto"/>
        <w:ind w:left="4320" w:hanging="4320"/>
        <w:jc w:val="both"/>
        <w:rPr>
          <w:rFonts w:ascii="Calibri" w:hAnsi="Calibri" w:cs="Calibri"/>
          <w:i w:val="0"/>
          <w:sz w:val="24"/>
        </w:rPr>
      </w:pPr>
      <w:r w:rsidRPr="00257F12">
        <w:rPr>
          <w:rFonts w:ascii="Calibri" w:hAnsi="Calibri" w:cs="Calibri"/>
          <w:i w:val="0"/>
          <w:sz w:val="24"/>
        </w:rPr>
        <w:t>ZONING:</w:t>
      </w:r>
      <w:r w:rsidRPr="00257F12">
        <w:rPr>
          <w:rFonts w:ascii="Calibri" w:hAnsi="Calibri" w:cs="Calibri"/>
          <w:i w:val="0"/>
          <w:sz w:val="24"/>
        </w:rPr>
        <w:tab/>
      </w:r>
      <w:r w:rsidR="00865CDF">
        <w:rPr>
          <w:rFonts w:ascii="Calibri" w:hAnsi="Calibri" w:cs="Calibri"/>
          <w:i w:val="0"/>
          <w:sz w:val="24"/>
        </w:rPr>
        <w:t>Multi-Residence 1</w:t>
      </w:r>
      <w:r w:rsidR="00531C79">
        <w:rPr>
          <w:rFonts w:ascii="Calibri" w:hAnsi="Calibri" w:cs="Calibri"/>
          <w:i w:val="0"/>
          <w:sz w:val="24"/>
        </w:rPr>
        <w:t xml:space="preserve"> </w:t>
      </w:r>
    </w:p>
    <w:p w14:paraId="564658BE" w14:textId="77777777" w:rsidR="00032EC2" w:rsidRPr="00257F12" w:rsidRDefault="00032EC2" w:rsidP="00032EC2">
      <w:pPr>
        <w:pStyle w:val="BodyText3"/>
        <w:spacing w:line="240" w:lineRule="auto"/>
        <w:jc w:val="both"/>
        <w:rPr>
          <w:rFonts w:ascii="Calibri" w:hAnsi="Calibri" w:cs="Calibri"/>
          <w:i w:val="0"/>
          <w:sz w:val="24"/>
        </w:rPr>
      </w:pPr>
    </w:p>
    <w:p w14:paraId="63C75C52" w14:textId="77777777" w:rsidR="00032EC2" w:rsidRPr="00257F12" w:rsidRDefault="00032EC2" w:rsidP="00032EC2">
      <w:pPr>
        <w:pStyle w:val="BodyText3"/>
        <w:spacing w:line="240" w:lineRule="auto"/>
        <w:jc w:val="both"/>
        <w:rPr>
          <w:rFonts w:ascii="Calibri" w:hAnsi="Calibri" w:cs="Calibri"/>
          <w:i w:val="0"/>
          <w:sz w:val="24"/>
        </w:rPr>
      </w:pPr>
      <w:r w:rsidRPr="00257F12">
        <w:rPr>
          <w:rFonts w:ascii="Calibri" w:hAnsi="Calibri" w:cs="Calibri"/>
          <w:i w:val="0"/>
          <w:sz w:val="24"/>
        </w:rPr>
        <w:t>Approved subject to the following conditions:</w:t>
      </w:r>
    </w:p>
    <w:p w14:paraId="722D93D2" w14:textId="77777777" w:rsidR="00032EC2" w:rsidRPr="00D15637" w:rsidRDefault="00032EC2" w:rsidP="00032EC2">
      <w:pPr>
        <w:pStyle w:val="BodyText2"/>
        <w:rPr>
          <w:rFonts w:ascii="Calibri" w:hAnsi="Calibri" w:cs="Calibri"/>
          <w:b/>
          <w:sz w:val="20"/>
          <w:szCs w:val="20"/>
        </w:rPr>
      </w:pPr>
    </w:p>
    <w:p w14:paraId="598CDDEB" w14:textId="77777777" w:rsidR="00032EC2" w:rsidRPr="00257F12" w:rsidRDefault="00032EC2" w:rsidP="00C70284">
      <w:pPr>
        <w:pStyle w:val="BodyText"/>
        <w:numPr>
          <w:ilvl w:val="0"/>
          <w:numId w:val="1"/>
        </w:numPr>
        <w:tabs>
          <w:tab w:val="clear" w:pos="1872"/>
          <w:tab w:val="num" w:pos="-540"/>
          <w:tab w:val="left" w:pos="-270"/>
        </w:tabs>
        <w:spacing w:after="120" w:line="240" w:lineRule="auto"/>
        <w:ind w:left="360" w:hanging="360"/>
        <w:rPr>
          <w:rFonts w:ascii="Calibri" w:hAnsi="Calibri" w:cs="Calibri"/>
        </w:rPr>
      </w:pPr>
      <w:r w:rsidRPr="00257F12">
        <w:rPr>
          <w:rFonts w:ascii="Calibri" w:hAnsi="Calibri" w:cs="Calibri"/>
        </w:rPr>
        <w:t xml:space="preserve">All buildings, parking areas, driveways, walkways, landscaping and other site features associated with this </w:t>
      </w:r>
      <w:r w:rsidR="00C70284">
        <w:rPr>
          <w:rFonts w:ascii="Calibri" w:hAnsi="Calibri" w:cs="Calibri"/>
        </w:rPr>
        <w:t xml:space="preserve">Special Permit/Site Plan </w:t>
      </w:r>
      <w:r w:rsidR="00FA6E66">
        <w:rPr>
          <w:rFonts w:ascii="Calibri" w:hAnsi="Calibri" w:cs="Calibri"/>
        </w:rPr>
        <w:t>A</w:t>
      </w:r>
      <w:r w:rsidR="00C70284" w:rsidRPr="00257F12">
        <w:rPr>
          <w:rFonts w:ascii="Calibri" w:hAnsi="Calibri" w:cs="Calibri"/>
        </w:rPr>
        <w:t xml:space="preserve">pproval </w:t>
      </w:r>
      <w:r w:rsidRPr="00257F12">
        <w:rPr>
          <w:rFonts w:ascii="Calibri" w:hAnsi="Calibri" w:cs="Calibri"/>
        </w:rPr>
        <w:t>shall be located and constructed consistent with:</w:t>
      </w:r>
    </w:p>
    <w:p w14:paraId="0C2A5951" w14:textId="77777777" w:rsidR="00AB2793" w:rsidRPr="00D6371D" w:rsidRDefault="00AB2793" w:rsidP="00A73264">
      <w:pPr>
        <w:numPr>
          <w:ilvl w:val="0"/>
          <w:numId w:val="30"/>
        </w:numPr>
        <w:rPr>
          <w:rFonts w:ascii="Calibri" w:hAnsi="Calibri" w:cs="Calibri"/>
        </w:rPr>
      </w:pPr>
      <w:r>
        <w:rPr>
          <w:rFonts w:ascii="Calibri" w:hAnsi="Calibri" w:cs="Calibri"/>
        </w:rPr>
        <w:t>A plan</w:t>
      </w:r>
      <w:r w:rsidR="001A126A">
        <w:rPr>
          <w:rFonts w:ascii="Calibri" w:hAnsi="Calibri" w:cs="Calibri"/>
        </w:rPr>
        <w:t xml:space="preserve"> of land</w:t>
      </w:r>
      <w:r>
        <w:rPr>
          <w:rFonts w:ascii="Calibri" w:hAnsi="Calibri" w:cs="Calibri"/>
        </w:rPr>
        <w:t xml:space="preserve"> entitled </w:t>
      </w:r>
      <w:r w:rsidR="00DD670B">
        <w:rPr>
          <w:rFonts w:ascii="Calibri" w:hAnsi="Calibri" w:cs="Calibri"/>
        </w:rPr>
        <w:t>“</w:t>
      </w:r>
      <w:r w:rsidR="001A126A">
        <w:rPr>
          <w:rFonts w:ascii="Calibri" w:hAnsi="Calibri" w:cs="Calibri"/>
        </w:rPr>
        <w:t>165 Harvard</w:t>
      </w:r>
      <w:r w:rsidR="00865CDF">
        <w:rPr>
          <w:rFonts w:ascii="Calibri" w:hAnsi="Calibri" w:cs="Calibri"/>
        </w:rPr>
        <w:t xml:space="preserve"> Street Newton, Massachusetts</w:t>
      </w:r>
      <w:r w:rsidRPr="00D6371D">
        <w:rPr>
          <w:rFonts w:ascii="Calibri" w:hAnsi="Calibri" w:cs="Calibri"/>
        </w:rPr>
        <w:t xml:space="preserve">”, </w:t>
      </w:r>
      <w:r w:rsidR="00F52E0A">
        <w:rPr>
          <w:rFonts w:ascii="Calibri" w:hAnsi="Calibri" w:cs="Calibri"/>
        </w:rPr>
        <w:t xml:space="preserve">signed and </w:t>
      </w:r>
      <w:r w:rsidRPr="00D6371D">
        <w:rPr>
          <w:rFonts w:ascii="Calibri" w:hAnsi="Calibri" w:cs="Calibri"/>
        </w:rPr>
        <w:t xml:space="preserve">stamped by </w:t>
      </w:r>
      <w:r w:rsidR="001A126A">
        <w:rPr>
          <w:rFonts w:ascii="Calibri" w:hAnsi="Calibri" w:cs="Calibri"/>
        </w:rPr>
        <w:t>Wade T. Putnam</w:t>
      </w:r>
      <w:r w:rsidR="00DD670B" w:rsidRPr="00D6371D">
        <w:rPr>
          <w:rFonts w:ascii="Calibri" w:hAnsi="Calibri" w:cs="Calibri"/>
        </w:rPr>
        <w:t xml:space="preserve">, </w:t>
      </w:r>
      <w:r w:rsidR="00F52E0A">
        <w:rPr>
          <w:rFonts w:ascii="Calibri" w:hAnsi="Calibri" w:cs="Calibri"/>
        </w:rPr>
        <w:t>Professional</w:t>
      </w:r>
      <w:r w:rsidR="001A126A">
        <w:rPr>
          <w:rFonts w:ascii="Calibri" w:hAnsi="Calibri" w:cs="Calibri"/>
        </w:rPr>
        <w:t xml:space="preserve"> Land Surveyor</w:t>
      </w:r>
      <w:r w:rsidR="00F52E0A">
        <w:rPr>
          <w:rFonts w:ascii="Calibri" w:hAnsi="Calibri" w:cs="Calibri"/>
        </w:rPr>
        <w:t xml:space="preserve">, </w:t>
      </w:r>
      <w:r w:rsidR="00DD670B">
        <w:rPr>
          <w:rFonts w:ascii="Calibri" w:hAnsi="Calibri" w:cs="Calibri"/>
        </w:rPr>
        <w:t>d</w:t>
      </w:r>
      <w:r w:rsidRPr="00A73264">
        <w:rPr>
          <w:rFonts w:ascii="Calibri" w:hAnsi="Calibri" w:cs="Calibri"/>
        </w:rPr>
        <w:t xml:space="preserve">ated </w:t>
      </w:r>
      <w:r w:rsidR="001A126A">
        <w:rPr>
          <w:rFonts w:ascii="Calibri" w:hAnsi="Calibri" w:cs="Calibri"/>
        </w:rPr>
        <w:t>August 8, 2012</w:t>
      </w:r>
      <w:r w:rsidRPr="00D6371D">
        <w:rPr>
          <w:rFonts w:ascii="Calibri" w:hAnsi="Calibri" w:cs="Calibri"/>
        </w:rPr>
        <w:t xml:space="preserve">. </w:t>
      </w:r>
    </w:p>
    <w:p w14:paraId="4FB11CD7" w14:textId="77777777" w:rsidR="004A634D" w:rsidRPr="00493F96" w:rsidRDefault="007274AE" w:rsidP="00493F96">
      <w:pPr>
        <w:numPr>
          <w:ilvl w:val="0"/>
          <w:numId w:val="30"/>
        </w:numPr>
        <w:rPr>
          <w:rFonts w:ascii="Calibri" w:hAnsi="Calibri" w:cs="Calibri"/>
        </w:rPr>
      </w:pPr>
      <w:r w:rsidRPr="007975ED">
        <w:rPr>
          <w:rFonts w:ascii="Calibri" w:hAnsi="Calibri" w:cs="Calibri"/>
        </w:rPr>
        <w:t xml:space="preserve">A set of </w:t>
      </w:r>
      <w:r w:rsidR="00AB2793">
        <w:rPr>
          <w:rFonts w:ascii="Calibri" w:hAnsi="Calibri" w:cs="Calibri"/>
        </w:rPr>
        <w:t xml:space="preserve">architectural </w:t>
      </w:r>
      <w:r w:rsidRPr="007975ED">
        <w:rPr>
          <w:rFonts w:ascii="Calibri" w:hAnsi="Calibri" w:cs="Calibri"/>
        </w:rPr>
        <w:t xml:space="preserve">drawings, </w:t>
      </w:r>
      <w:r w:rsidR="00D24C5F">
        <w:rPr>
          <w:rFonts w:ascii="Calibri" w:hAnsi="Calibri" w:cs="Calibri"/>
        </w:rPr>
        <w:t xml:space="preserve">prepared </w:t>
      </w:r>
      <w:r w:rsidR="00F52E0A">
        <w:rPr>
          <w:rFonts w:ascii="Calibri" w:hAnsi="Calibri" w:cs="Calibri"/>
        </w:rPr>
        <w:t xml:space="preserve">by </w:t>
      </w:r>
      <w:r w:rsidR="00D24C5F">
        <w:rPr>
          <w:rFonts w:ascii="Calibri" w:hAnsi="Calibri" w:cs="Calibri"/>
        </w:rPr>
        <w:t xml:space="preserve">I.S. Hernandez Services, Inc., </w:t>
      </w:r>
      <w:r w:rsidR="00F52E0A">
        <w:rPr>
          <w:rFonts w:ascii="Calibri" w:hAnsi="Calibri" w:cs="Calibri"/>
        </w:rPr>
        <w:t xml:space="preserve">dated </w:t>
      </w:r>
      <w:r w:rsidR="00D24C5F">
        <w:rPr>
          <w:rFonts w:ascii="Calibri" w:hAnsi="Calibri" w:cs="Calibri"/>
        </w:rPr>
        <w:t>May 30, 2017, consisting of the following three (3) sheets:</w:t>
      </w:r>
    </w:p>
    <w:p w14:paraId="58AC4895" w14:textId="77777777" w:rsidR="00A722DC" w:rsidRDefault="00D24C5F" w:rsidP="0062053B">
      <w:pPr>
        <w:numPr>
          <w:ilvl w:val="0"/>
          <w:numId w:val="32"/>
        </w:numPr>
        <w:rPr>
          <w:rFonts w:ascii="Calibri" w:hAnsi="Calibri" w:cs="Calibri"/>
        </w:rPr>
      </w:pPr>
      <w:r>
        <w:rPr>
          <w:rFonts w:ascii="Calibri" w:hAnsi="Calibri" w:cs="Calibri"/>
        </w:rPr>
        <w:t>Sheet A-1: Cover Sheet</w:t>
      </w:r>
    </w:p>
    <w:p w14:paraId="64696C38" w14:textId="77777777" w:rsidR="00A722DC" w:rsidRDefault="00D24C5F" w:rsidP="0062053B">
      <w:pPr>
        <w:numPr>
          <w:ilvl w:val="0"/>
          <w:numId w:val="32"/>
        </w:numPr>
        <w:rPr>
          <w:rFonts w:ascii="Calibri" w:hAnsi="Calibri" w:cs="Calibri"/>
        </w:rPr>
      </w:pPr>
      <w:r>
        <w:rPr>
          <w:rFonts w:ascii="Calibri" w:hAnsi="Calibri" w:cs="Calibri"/>
        </w:rPr>
        <w:t>Sheet A-2: Existing and Proposed Floor Plans</w:t>
      </w:r>
    </w:p>
    <w:p w14:paraId="3B69965B" w14:textId="77777777" w:rsidR="00A722DC" w:rsidRDefault="00D24C5F" w:rsidP="0062053B">
      <w:pPr>
        <w:numPr>
          <w:ilvl w:val="0"/>
          <w:numId w:val="32"/>
        </w:numPr>
        <w:rPr>
          <w:rFonts w:ascii="Calibri" w:hAnsi="Calibri" w:cs="Calibri"/>
        </w:rPr>
      </w:pPr>
      <w:r>
        <w:rPr>
          <w:rFonts w:ascii="Calibri" w:hAnsi="Calibri" w:cs="Calibri"/>
        </w:rPr>
        <w:t>Sheet A-3: Proposed Framing Plans</w:t>
      </w:r>
    </w:p>
    <w:p w14:paraId="5CB9FE1E" w14:textId="77777777" w:rsidR="00D24C5F" w:rsidRDefault="00D24C5F" w:rsidP="00D24C5F">
      <w:pPr>
        <w:ind w:left="1440"/>
        <w:rPr>
          <w:rFonts w:ascii="Calibri" w:hAnsi="Calibri" w:cs="Calibri"/>
        </w:rPr>
      </w:pPr>
    </w:p>
    <w:p w14:paraId="6656B5AA" w14:textId="77777777" w:rsidR="00604C9D" w:rsidRDefault="00604C9D" w:rsidP="001A126A">
      <w:pPr>
        <w:pStyle w:val="BodyText"/>
        <w:numPr>
          <w:ilvl w:val="0"/>
          <w:numId w:val="1"/>
        </w:numPr>
        <w:tabs>
          <w:tab w:val="clear" w:pos="1872"/>
          <w:tab w:val="num" w:pos="-540"/>
          <w:tab w:val="left" w:pos="-270"/>
        </w:tabs>
        <w:spacing w:after="60" w:line="240" w:lineRule="auto"/>
        <w:ind w:left="360" w:hanging="360"/>
        <w:rPr>
          <w:rFonts w:ascii="Calibri" w:hAnsi="Calibri" w:cs="Calibri"/>
        </w:rPr>
      </w:pPr>
      <w:r>
        <w:rPr>
          <w:rFonts w:ascii="Calibri" w:hAnsi="Calibri" w:cs="Calibri"/>
        </w:rPr>
        <w:t>Prior to the issuance of a building permit, the petitioner shall receive a final inspection for the 2.5-story addition known as Permit # 12110758 in the Inspectional Services Department.</w:t>
      </w:r>
    </w:p>
    <w:p w14:paraId="278422C3" w14:textId="77777777" w:rsidR="001A126A" w:rsidRPr="001A126A" w:rsidRDefault="001A126A" w:rsidP="001A126A">
      <w:pPr>
        <w:pStyle w:val="BodyText"/>
        <w:numPr>
          <w:ilvl w:val="0"/>
          <w:numId w:val="1"/>
        </w:numPr>
        <w:tabs>
          <w:tab w:val="clear" w:pos="1872"/>
          <w:tab w:val="num" w:pos="-540"/>
          <w:tab w:val="left" w:pos="-270"/>
        </w:tabs>
        <w:spacing w:after="60" w:line="240" w:lineRule="auto"/>
        <w:ind w:left="360" w:hanging="360"/>
        <w:rPr>
          <w:rFonts w:ascii="Calibri" w:hAnsi="Calibri" w:cs="Calibri"/>
        </w:rPr>
      </w:pPr>
      <w:r w:rsidRPr="00A844CE">
        <w:rPr>
          <w:rFonts w:ascii="Calibri" w:hAnsi="Calibri" w:cs="Calibri"/>
        </w:rPr>
        <w:t>No Building Permit shall be issued pursuant to</w:t>
      </w:r>
      <w:r>
        <w:rPr>
          <w:rFonts w:ascii="Calibri" w:hAnsi="Calibri" w:cs="Calibri"/>
        </w:rPr>
        <w:t xml:space="preserve"> this Special Permit/Site Plan A</w:t>
      </w:r>
      <w:r w:rsidRPr="00A844CE">
        <w:rPr>
          <w:rFonts w:ascii="Calibri" w:hAnsi="Calibri" w:cs="Calibri"/>
        </w:rPr>
        <w:t>pproval until the petitioner has:</w:t>
      </w:r>
    </w:p>
    <w:p w14:paraId="13364AD0" w14:textId="77777777" w:rsidR="001A126A" w:rsidRDefault="001A126A" w:rsidP="001A126A">
      <w:pPr>
        <w:numPr>
          <w:ilvl w:val="0"/>
          <w:numId w:val="33"/>
        </w:numPr>
        <w:spacing w:after="60"/>
        <w:jc w:val="both"/>
        <w:rPr>
          <w:rFonts w:ascii="Calibri" w:hAnsi="Calibri" w:cs="Calibri"/>
        </w:rPr>
      </w:pPr>
      <w:r>
        <w:rPr>
          <w:rFonts w:ascii="Calibri" w:hAnsi="Calibri" w:cs="Calibri"/>
        </w:rPr>
        <w:t>Recorded a certified copy of this Order for the approved Special Permit/Site Plan Approval with the Registry of Deeds for the Southern District of Middlesex County.</w:t>
      </w:r>
    </w:p>
    <w:p w14:paraId="24E0DB57" w14:textId="77777777" w:rsidR="001A126A" w:rsidRDefault="001A126A" w:rsidP="001A126A">
      <w:pPr>
        <w:numPr>
          <w:ilvl w:val="0"/>
          <w:numId w:val="33"/>
        </w:numPr>
        <w:spacing w:after="60"/>
        <w:jc w:val="both"/>
        <w:rPr>
          <w:rFonts w:ascii="Calibri" w:hAnsi="Calibri" w:cs="Calibri"/>
        </w:rPr>
      </w:pPr>
      <w:r>
        <w:rPr>
          <w:rFonts w:ascii="Calibri" w:hAnsi="Calibri" w:cs="Calibri"/>
        </w:rPr>
        <w:t>Filed a copy of such recorded Order with the City Clerk, the Department of Inspectional Services, the Assessing Department and the Department of Planning and Development.</w:t>
      </w:r>
    </w:p>
    <w:p w14:paraId="614B60E9" w14:textId="77777777" w:rsidR="001A126A" w:rsidRPr="001A126A" w:rsidRDefault="001A126A" w:rsidP="001A126A">
      <w:pPr>
        <w:numPr>
          <w:ilvl w:val="0"/>
          <w:numId w:val="33"/>
        </w:numPr>
        <w:spacing w:after="60"/>
        <w:jc w:val="both"/>
        <w:rPr>
          <w:rFonts w:ascii="Calibri" w:hAnsi="Calibri" w:cs="Calibri"/>
        </w:rPr>
      </w:pPr>
      <w:r w:rsidRPr="001A126A">
        <w:rPr>
          <w:rFonts w:ascii="Calibri" w:hAnsi="Calibri" w:cs="Calibri"/>
        </w:rPr>
        <w:t xml:space="preserve">Obtained a written statement from the Planning Department that confirms the building permit plans are consistent with plans approved in Condition #1. </w:t>
      </w:r>
    </w:p>
    <w:p w14:paraId="23D1AF5A" w14:textId="77777777" w:rsidR="00032EC2" w:rsidRPr="00257F12" w:rsidRDefault="00C70284" w:rsidP="00D6371D">
      <w:pPr>
        <w:pStyle w:val="BodyText"/>
        <w:numPr>
          <w:ilvl w:val="0"/>
          <w:numId w:val="1"/>
        </w:numPr>
        <w:tabs>
          <w:tab w:val="clear" w:pos="1872"/>
          <w:tab w:val="left" w:pos="-270"/>
          <w:tab w:val="num" w:pos="360"/>
        </w:tabs>
        <w:spacing w:after="60" w:line="240" w:lineRule="auto"/>
        <w:ind w:left="360" w:hanging="360"/>
        <w:rPr>
          <w:rFonts w:ascii="Calibri" w:hAnsi="Calibri" w:cs="Calibri"/>
        </w:rPr>
      </w:pPr>
      <w:r>
        <w:rPr>
          <w:rFonts w:ascii="Calibri" w:hAnsi="Calibri" w:cs="Calibri"/>
        </w:rPr>
        <w:t xml:space="preserve">No </w:t>
      </w:r>
      <w:r w:rsidR="009018D8" w:rsidRPr="009018D8">
        <w:rPr>
          <w:rFonts w:ascii="Calibri" w:hAnsi="Calibri" w:cs="Calibri"/>
        </w:rPr>
        <w:t>Final Inspection/</w:t>
      </w:r>
      <w:r>
        <w:rPr>
          <w:rFonts w:ascii="Calibri" w:hAnsi="Calibri" w:cs="Calibri"/>
        </w:rPr>
        <w:t>Occupancy P</w:t>
      </w:r>
      <w:r w:rsidR="00032EC2" w:rsidRPr="00257F12">
        <w:rPr>
          <w:rFonts w:ascii="Calibri" w:hAnsi="Calibri" w:cs="Calibri"/>
        </w:rPr>
        <w:t xml:space="preserve">ermit for the </w:t>
      </w:r>
      <w:r>
        <w:rPr>
          <w:rFonts w:ascii="Calibri" w:hAnsi="Calibri" w:cs="Calibri"/>
        </w:rPr>
        <w:t>use</w:t>
      </w:r>
      <w:r w:rsidR="00032EC2" w:rsidRPr="00257F12">
        <w:rPr>
          <w:rFonts w:ascii="Calibri" w:hAnsi="Calibri" w:cs="Calibri"/>
        </w:rPr>
        <w:t xml:space="preserve"> covered by this </w:t>
      </w:r>
      <w:r>
        <w:rPr>
          <w:rFonts w:ascii="Calibri" w:hAnsi="Calibri" w:cs="Calibri"/>
        </w:rPr>
        <w:t xml:space="preserve">Special Permit/Site Plan </w:t>
      </w:r>
      <w:r w:rsidR="00D752A6">
        <w:rPr>
          <w:rFonts w:ascii="Calibri" w:hAnsi="Calibri" w:cs="Calibri"/>
        </w:rPr>
        <w:t>A</w:t>
      </w:r>
      <w:r w:rsidRPr="00257F12">
        <w:rPr>
          <w:rFonts w:ascii="Calibri" w:hAnsi="Calibri" w:cs="Calibri"/>
        </w:rPr>
        <w:t xml:space="preserve">pproval </w:t>
      </w:r>
      <w:r w:rsidR="00032EC2" w:rsidRPr="00257F12">
        <w:rPr>
          <w:rFonts w:ascii="Calibri" w:hAnsi="Calibri" w:cs="Calibri"/>
        </w:rPr>
        <w:t>shall be issued until the petitioner ha</w:t>
      </w:r>
      <w:r w:rsidR="001A3074">
        <w:rPr>
          <w:rFonts w:ascii="Calibri" w:hAnsi="Calibri" w:cs="Calibri"/>
        </w:rPr>
        <w:t>s</w:t>
      </w:r>
      <w:r w:rsidR="00032EC2" w:rsidRPr="00257F12">
        <w:rPr>
          <w:rFonts w:ascii="Calibri" w:hAnsi="Calibri" w:cs="Calibri"/>
        </w:rPr>
        <w:t xml:space="preserve">: </w:t>
      </w:r>
    </w:p>
    <w:p w14:paraId="3E40C7F8" w14:textId="77777777" w:rsidR="00D15637" w:rsidRPr="00257F12" w:rsidRDefault="00D15637" w:rsidP="001A126A">
      <w:pPr>
        <w:numPr>
          <w:ilvl w:val="0"/>
          <w:numId w:val="41"/>
        </w:numPr>
        <w:spacing w:after="60"/>
        <w:jc w:val="both"/>
        <w:rPr>
          <w:rFonts w:ascii="Calibri" w:hAnsi="Calibri" w:cs="Calibri"/>
        </w:rPr>
      </w:pPr>
      <w:r w:rsidRPr="00257F12">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56443861" w14:textId="77777777" w:rsidR="00D15637" w:rsidRDefault="00D15637" w:rsidP="001A126A">
      <w:pPr>
        <w:numPr>
          <w:ilvl w:val="0"/>
          <w:numId w:val="41"/>
        </w:numPr>
        <w:spacing w:after="60"/>
        <w:jc w:val="both"/>
        <w:rPr>
          <w:rFonts w:ascii="Calibri" w:hAnsi="Calibri" w:cs="Calibri"/>
        </w:rPr>
      </w:pPr>
      <w:r w:rsidRPr="00257F12">
        <w:rPr>
          <w:rFonts w:ascii="Calibri" w:hAnsi="Calibri" w:cs="Calibri"/>
        </w:rPr>
        <w:t>Submitted to the Department of Inspectional Services, and the Department of Planning and Development a final as-built survey plan in paper and digital format.</w:t>
      </w:r>
    </w:p>
    <w:p w14:paraId="1233BF6D" w14:textId="77777777" w:rsidR="00032EC2" w:rsidRPr="00D15637" w:rsidRDefault="00032EC2" w:rsidP="001A126A">
      <w:pPr>
        <w:spacing w:after="60"/>
        <w:ind w:left="360"/>
        <w:jc w:val="both"/>
        <w:rPr>
          <w:rFonts w:ascii="Calibri" w:hAnsi="Calibri" w:cs="Calibri"/>
        </w:rPr>
      </w:pPr>
    </w:p>
    <w:sectPr w:rsidR="00032EC2" w:rsidRPr="00D15637" w:rsidSect="00032E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4979" w14:textId="77777777" w:rsidR="00F8623C" w:rsidRDefault="00F8623C">
      <w:r>
        <w:separator/>
      </w:r>
    </w:p>
  </w:endnote>
  <w:endnote w:type="continuationSeparator" w:id="0">
    <w:p w14:paraId="3BC09855" w14:textId="77777777" w:rsidR="00F8623C" w:rsidRDefault="00F8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51CF" w14:textId="77777777" w:rsidR="00C62722" w:rsidRDefault="00C62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51E4" w14:textId="77777777" w:rsidR="00C62722" w:rsidRDefault="00C62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B5F8" w14:textId="77777777" w:rsidR="00C62722" w:rsidRDefault="00C6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AEBF" w14:textId="77777777" w:rsidR="00F8623C" w:rsidRDefault="00F8623C">
      <w:r>
        <w:separator/>
      </w:r>
    </w:p>
  </w:footnote>
  <w:footnote w:type="continuationSeparator" w:id="0">
    <w:p w14:paraId="5765FF2B" w14:textId="77777777" w:rsidR="00F8623C" w:rsidRDefault="00F8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7FE4" w14:textId="77777777" w:rsidR="00C62722" w:rsidRDefault="00C62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7A98" w14:textId="77777777" w:rsidR="00531C79" w:rsidRPr="00D6371D" w:rsidRDefault="00531C79" w:rsidP="00531C79">
    <w:pPr>
      <w:jc w:val="right"/>
      <w:rPr>
        <w:rFonts w:ascii="Calibri" w:hAnsi="Calibri" w:cs="Calibri"/>
        <w:iCs/>
        <w:sz w:val="20"/>
        <w:szCs w:val="20"/>
      </w:rPr>
    </w:pPr>
    <w:r w:rsidRPr="00D6371D">
      <w:rPr>
        <w:rFonts w:ascii="Calibri" w:hAnsi="Calibri" w:cs="Calibri"/>
        <w:iCs/>
        <w:sz w:val="20"/>
        <w:szCs w:val="20"/>
      </w:rPr>
      <w:t>#</w:t>
    </w:r>
    <w:r w:rsidR="004D6667">
      <w:rPr>
        <w:rFonts w:ascii="Calibri" w:hAnsi="Calibri" w:cs="Calibri"/>
        <w:iCs/>
        <w:sz w:val="20"/>
        <w:szCs w:val="20"/>
      </w:rPr>
      <w:t>18</w:t>
    </w:r>
    <w:r w:rsidR="00865CDF">
      <w:rPr>
        <w:rFonts w:ascii="Calibri" w:hAnsi="Calibri" w:cs="Calibri"/>
        <w:iCs/>
        <w:sz w:val="20"/>
        <w:szCs w:val="20"/>
      </w:rPr>
      <w:t>-17</w:t>
    </w:r>
  </w:p>
  <w:p w14:paraId="1435F95B" w14:textId="77777777" w:rsidR="00531C79" w:rsidRPr="00D6371D" w:rsidRDefault="004D6667" w:rsidP="00531C79">
    <w:pPr>
      <w:jc w:val="right"/>
      <w:rPr>
        <w:rFonts w:ascii="Calibri" w:hAnsi="Calibri" w:cs="Calibri"/>
        <w:iCs/>
        <w:sz w:val="20"/>
        <w:szCs w:val="20"/>
      </w:rPr>
    </w:pPr>
    <w:r>
      <w:rPr>
        <w:rFonts w:ascii="Calibri" w:hAnsi="Calibri" w:cs="Calibri"/>
        <w:iCs/>
        <w:sz w:val="20"/>
        <w:szCs w:val="20"/>
      </w:rPr>
      <w:t xml:space="preserve">165 Harvard </w:t>
    </w:r>
    <w:r w:rsidR="00865CDF">
      <w:rPr>
        <w:rFonts w:ascii="Calibri" w:hAnsi="Calibri" w:cs="Calibri"/>
        <w:iCs/>
        <w:sz w:val="20"/>
        <w:szCs w:val="20"/>
      </w:rPr>
      <w:t>Street</w:t>
    </w:r>
  </w:p>
  <w:p w14:paraId="75ABCD41" w14:textId="491EFB60" w:rsidR="00032EC2" w:rsidRPr="00D6371D" w:rsidRDefault="00032EC2" w:rsidP="005C2EDB">
    <w:pPr>
      <w:pStyle w:val="Header"/>
      <w:tabs>
        <w:tab w:val="clear" w:pos="8640"/>
        <w:tab w:val="right" w:pos="9360"/>
      </w:tabs>
      <w:jc w:val="right"/>
      <w:rPr>
        <w:rFonts w:ascii="Calibri" w:hAnsi="Calibri" w:cs="Calibri"/>
        <w:sz w:val="20"/>
        <w:szCs w:val="20"/>
      </w:rPr>
    </w:pPr>
    <w:r w:rsidRPr="00D6371D">
      <w:rPr>
        <w:rStyle w:val="PageNumber"/>
        <w:rFonts w:ascii="Calibri" w:hAnsi="Calibri" w:cs="Calibri"/>
        <w:sz w:val="20"/>
        <w:szCs w:val="20"/>
      </w:rPr>
      <w:t xml:space="preserve">Page </w:t>
    </w:r>
    <w:r w:rsidRPr="00D6371D">
      <w:rPr>
        <w:rStyle w:val="PageNumber"/>
        <w:rFonts w:ascii="Calibri" w:hAnsi="Calibri" w:cs="Calibri"/>
        <w:sz w:val="20"/>
        <w:szCs w:val="20"/>
      </w:rPr>
      <w:fldChar w:fldCharType="begin"/>
    </w:r>
    <w:r w:rsidRPr="00D6371D">
      <w:rPr>
        <w:rStyle w:val="PageNumber"/>
        <w:rFonts w:ascii="Calibri" w:hAnsi="Calibri" w:cs="Calibri"/>
        <w:sz w:val="20"/>
        <w:szCs w:val="20"/>
      </w:rPr>
      <w:instrText xml:space="preserve"> PAGE </w:instrText>
    </w:r>
    <w:r w:rsidRPr="00D6371D">
      <w:rPr>
        <w:rStyle w:val="PageNumber"/>
        <w:rFonts w:ascii="Calibri" w:hAnsi="Calibri" w:cs="Calibri"/>
        <w:sz w:val="20"/>
        <w:szCs w:val="20"/>
      </w:rPr>
      <w:fldChar w:fldCharType="separate"/>
    </w:r>
    <w:r w:rsidR="00311C07">
      <w:rPr>
        <w:rStyle w:val="PageNumber"/>
        <w:rFonts w:ascii="Calibri" w:hAnsi="Calibri" w:cs="Calibri"/>
        <w:noProof/>
        <w:sz w:val="20"/>
        <w:szCs w:val="20"/>
      </w:rPr>
      <w:t>2</w:t>
    </w:r>
    <w:r w:rsidRPr="00D6371D">
      <w:rPr>
        <w:rStyle w:val="PageNumber"/>
        <w:rFonts w:ascii="Calibri" w:hAnsi="Calibri" w:cs="Calibri"/>
        <w:sz w:val="20"/>
        <w:szCs w:val="20"/>
      </w:rPr>
      <w:fldChar w:fldCharType="end"/>
    </w:r>
    <w:r w:rsidRPr="00D6371D">
      <w:rPr>
        <w:rStyle w:val="PageNumber"/>
        <w:rFonts w:ascii="Calibri" w:hAnsi="Calibri" w:cs="Calibri"/>
        <w:sz w:val="20"/>
        <w:szCs w:val="20"/>
      </w:rPr>
      <w:t xml:space="preserve"> of </w:t>
    </w:r>
    <w:r w:rsidRPr="00D6371D">
      <w:rPr>
        <w:rStyle w:val="PageNumber"/>
        <w:rFonts w:ascii="Calibri" w:hAnsi="Calibri" w:cs="Calibri"/>
        <w:sz w:val="20"/>
        <w:szCs w:val="20"/>
      </w:rPr>
      <w:fldChar w:fldCharType="begin"/>
    </w:r>
    <w:r w:rsidRPr="00D6371D">
      <w:rPr>
        <w:rStyle w:val="PageNumber"/>
        <w:rFonts w:ascii="Calibri" w:hAnsi="Calibri" w:cs="Calibri"/>
        <w:sz w:val="20"/>
        <w:szCs w:val="20"/>
      </w:rPr>
      <w:instrText xml:space="preserve"> NUMPAGES </w:instrText>
    </w:r>
    <w:r w:rsidRPr="00D6371D">
      <w:rPr>
        <w:rStyle w:val="PageNumber"/>
        <w:rFonts w:ascii="Calibri" w:hAnsi="Calibri" w:cs="Calibri"/>
        <w:sz w:val="20"/>
        <w:szCs w:val="20"/>
      </w:rPr>
      <w:fldChar w:fldCharType="separate"/>
    </w:r>
    <w:r w:rsidR="00311C07">
      <w:rPr>
        <w:rStyle w:val="PageNumber"/>
        <w:rFonts w:ascii="Calibri" w:hAnsi="Calibri" w:cs="Calibri"/>
        <w:noProof/>
        <w:sz w:val="20"/>
        <w:szCs w:val="20"/>
      </w:rPr>
      <w:t>2</w:t>
    </w:r>
    <w:r w:rsidRPr="00D6371D">
      <w:rPr>
        <w:rStyle w:val="PageNumber"/>
        <w:rFonts w:ascii="Calibri" w:hAnsi="Calibri" w:cs="Calibri"/>
        <w:sz w:val="20"/>
        <w:szCs w:val="20"/>
      </w:rPr>
      <w:fldChar w:fldCharType="end"/>
    </w:r>
  </w:p>
  <w:p w14:paraId="5AEE3577" w14:textId="77777777" w:rsidR="00032EC2" w:rsidRPr="002E1606" w:rsidRDefault="00032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F2C8" w14:textId="1727F356" w:rsidR="00032EC2" w:rsidRDefault="00032EC2">
    <w:pPr>
      <w:pStyle w:val="Header"/>
    </w:pPr>
  </w:p>
  <w:p w14:paraId="67DFC316" w14:textId="77777777" w:rsidR="00032EC2" w:rsidRDefault="0003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95B"/>
    <w:multiLevelType w:val="multilevel"/>
    <w:tmpl w:val="7D0EEA1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1D9A"/>
    <w:multiLevelType w:val="hybridMultilevel"/>
    <w:tmpl w:val="5E288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FE0"/>
    <w:multiLevelType w:val="hybridMultilevel"/>
    <w:tmpl w:val="9658183A"/>
    <w:lvl w:ilvl="0" w:tplc="F5D69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E2002"/>
    <w:multiLevelType w:val="hybridMultilevel"/>
    <w:tmpl w:val="288AA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E49CF"/>
    <w:multiLevelType w:val="hybridMultilevel"/>
    <w:tmpl w:val="7FFC5550"/>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6" w15:restartNumberingAfterBreak="0">
    <w:nsid w:val="14B46E52"/>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B64937"/>
    <w:multiLevelType w:val="hybridMultilevel"/>
    <w:tmpl w:val="1DCE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3D3A"/>
    <w:multiLevelType w:val="singleLevel"/>
    <w:tmpl w:val="0409000F"/>
    <w:lvl w:ilvl="0">
      <w:start w:val="1"/>
      <w:numFmt w:val="decimal"/>
      <w:lvlText w:val="%1."/>
      <w:lvlJc w:val="left"/>
      <w:pPr>
        <w:ind w:left="720" w:hanging="360"/>
      </w:pPr>
    </w:lvl>
  </w:abstractNum>
  <w:abstractNum w:abstractNumId="9" w15:restartNumberingAfterBreak="0">
    <w:nsid w:val="1C161EF9"/>
    <w:multiLevelType w:val="hybridMultilevel"/>
    <w:tmpl w:val="E78C8F86"/>
    <w:lvl w:ilvl="0" w:tplc="F5ECFF22">
      <w:start w:val="1"/>
      <w:numFmt w:val="lowerLetter"/>
      <w:lvlText w:val="%1."/>
      <w:lvlJc w:val="left"/>
      <w:pPr>
        <w:ind w:left="1080" w:hanging="360"/>
      </w:pPr>
      <w:rPr>
        <w:rFonts w:hint="default"/>
      </w:rPr>
    </w:lvl>
    <w:lvl w:ilvl="1" w:tplc="68120162">
      <w:start w:val="1"/>
      <w:numFmt w:val="lowerLetter"/>
      <w:lvlText w:val="%2."/>
      <w:lvlJc w:val="left"/>
      <w:pPr>
        <w:ind w:left="1800" w:hanging="360"/>
      </w:pPr>
    </w:lvl>
    <w:lvl w:ilvl="2" w:tplc="69D2FF36" w:tentative="1">
      <w:start w:val="1"/>
      <w:numFmt w:val="lowerRoman"/>
      <w:lvlText w:val="%3."/>
      <w:lvlJc w:val="right"/>
      <w:pPr>
        <w:ind w:left="2520" w:hanging="180"/>
      </w:pPr>
    </w:lvl>
    <w:lvl w:ilvl="3" w:tplc="4C46AEB0" w:tentative="1">
      <w:start w:val="1"/>
      <w:numFmt w:val="decimal"/>
      <w:lvlText w:val="%4."/>
      <w:lvlJc w:val="left"/>
      <w:pPr>
        <w:ind w:left="3240" w:hanging="360"/>
      </w:pPr>
    </w:lvl>
    <w:lvl w:ilvl="4" w:tplc="29B0BECA" w:tentative="1">
      <w:start w:val="1"/>
      <w:numFmt w:val="lowerLetter"/>
      <w:lvlText w:val="%5."/>
      <w:lvlJc w:val="left"/>
      <w:pPr>
        <w:ind w:left="3960" w:hanging="360"/>
      </w:pPr>
    </w:lvl>
    <w:lvl w:ilvl="5" w:tplc="DE24B030" w:tentative="1">
      <w:start w:val="1"/>
      <w:numFmt w:val="lowerRoman"/>
      <w:lvlText w:val="%6."/>
      <w:lvlJc w:val="right"/>
      <w:pPr>
        <w:ind w:left="4680" w:hanging="180"/>
      </w:pPr>
    </w:lvl>
    <w:lvl w:ilvl="6" w:tplc="B288ACCE" w:tentative="1">
      <w:start w:val="1"/>
      <w:numFmt w:val="decimal"/>
      <w:lvlText w:val="%7."/>
      <w:lvlJc w:val="left"/>
      <w:pPr>
        <w:ind w:left="5400" w:hanging="360"/>
      </w:pPr>
    </w:lvl>
    <w:lvl w:ilvl="7" w:tplc="0670683C" w:tentative="1">
      <w:start w:val="1"/>
      <w:numFmt w:val="lowerLetter"/>
      <w:lvlText w:val="%8."/>
      <w:lvlJc w:val="left"/>
      <w:pPr>
        <w:ind w:left="6120" w:hanging="360"/>
      </w:pPr>
    </w:lvl>
    <w:lvl w:ilvl="8" w:tplc="4CE8E83E" w:tentative="1">
      <w:start w:val="1"/>
      <w:numFmt w:val="lowerRoman"/>
      <w:lvlText w:val="%9."/>
      <w:lvlJc w:val="right"/>
      <w:pPr>
        <w:ind w:left="6840" w:hanging="180"/>
      </w:pPr>
    </w:lvl>
  </w:abstractNum>
  <w:abstractNum w:abstractNumId="10" w15:restartNumberingAfterBreak="0">
    <w:nsid w:val="215C07B4"/>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11" w15:restartNumberingAfterBreak="0">
    <w:nsid w:val="22026C8A"/>
    <w:multiLevelType w:val="hybridMultilevel"/>
    <w:tmpl w:val="8EE45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E53DA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5FF518D"/>
    <w:multiLevelType w:val="hybridMultilevel"/>
    <w:tmpl w:val="7A1626C2"/>
    <w:lvl w:ilvl="0" w:tplc="CBEA8FC0">
      <w:start w:val="1"/>
      <w:numFmt w:val="decimal"/>
      <w:lvlText w:val="%1."/>
      <w:lvlJc w:val="left"/>
      <w:pPr>
        <w:ind w:left="720" w:hanging="360"/>
      </w:pPr>
    </w:lvl>
    <w:lvl w:ilvl="1" w:tplc="34D67E8A">
      <w:start w:val="1"/>
      <w:numFmt w:val="lowerLetter"/>
      <w:lvlText w:val="%2."/>
      <w:lvlJc w:val="left"/>
      <w:pPr>
        <w:ind w:left="1440" w:hanging="360"/>
      </w:pPr>
      <w:rPr>
        <w:rFonts w:hint="default"/>
      </w:rPr>
    </w:lvl>
    <w:lvl w:ilvl="2" w:tplc="F9BE9A2C" w:tentative="1">
      <w:start w:val="1"/>
      <w:numFmt w:val="lowerRoman"/>
      <w:lvlText w:val="%3."/>
      <w:lvlJc w:val="right"/>
      <w:pPr>
        <w:ind w:left="2160" w:hanging="180"/>
      </w:pPr>
    </w:lvl>
    <w:lvl w:ilvl="3" w:tplc="0D0832C0" w:tentative="1">
      <w:start w:val="1"/>
      <w:numFmt w:val="decimal"/>
      <w:lvlText w:val="%4."/>
      <w:lvlJc w:val="left"/>
      <w:pPr>
        <w:ind w:left="2880" w:hanging="360"/>
      </w:pPr>
    </w:lvl>
    <w:lvl w:ilvl="4" w:tplc="6B88B8AA" w:tentative="1">
      <w:start w:val="1"/>
      <w:numFmt w:val="lowerLetter"/>
      <w:lvlText w:val="%5."/>
      <w:lvlJc w:val="left"/>
      <w:pPr>
        <w:ind w:left="3600" w:hanging="360"/>
      </w:pPr>
    </w:lvl>
    <w:lvl w:ilvl="5" w:tplc="BF46643C" w:tentative="1">
      <w:start w:val="1"/>
      <w:numFmt w:val="lowerRoman"/>
      <w:lvlText w:val="%6."/>
      <w:lvlJc w:val="right"/>
      <w:pPr>
        <w:ind w:left="4320" w:hanging="180"/>
      </w:pPr>
    </w:lvl>
    <w:lvl w:ilvl="6" w:tplc="CB68FBA2" w:tentative="1">
      <w:start w:val="1"/>
      <w:numFmt w:val="decimal"/>
      <w:lvlText w:val="%7."/>
      <w:lvlJc w:val="left"/>
      <w:pPr>
        <w:ind w:left="5040" w:hanging="360"/>
      </w:pPr>
    </w:lvl>
    <w:lvl w:ilvl="7" w:tplc="F8BCD628" w:tentative="1">
      <w:start w:val="1"/>
      <w:numFmt w:val="lowerLetter"/>
      <w:lvlText w:val="%8."/>
      <w:lvlJc w:val="left"/>
      <w:pPr>
        <w:ind w:left="5760" w:hanging="360"/>
      </w:pPr>
    </w:lvl>
    <w:lvl w:ilvl="8" w:tplc="632CFFE2" w:tentative="1">
      <w:start w:val="1"/>
      <w:numFmt w:val="lowerRoman"/>
      <w:lvlText w:val="%9."/>
      <w:lvlJc w:val="right"/>
      <w:pPr>
        <w:ind w:left="6480" w:hanging="180"/>
      </w:pPr>
    </w:lvl>
  </w:abstractNum>
  <w:abstractNum w:abstractNumId="14" w15:restartNumberingAfterBreak="0">
    <w:nsid w:val="2B8961D4"/>
    <w:multiLevelType w:val="hybridMultilevel"/>
    <w:tmpl w:val="51CEA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A1AA3"/>
    <w:multiLevelType w:val="multilevel"/>
    <w:tmpl w:val="2856D3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21339B"/>
    <w:multiLevelType w:val="singleLevel"/>
    <w:tmpl w:val="A058E618"/>
    <w:lvl w:ilvl="0">
      <w:start w:val="1"/>
      <w:numFmt w:val="lowerLetter"/>
      <w:lvlText w:val="%1."/>
      <w:lvlJc w:val="left"/>
      <w:pPr>
        <w:tabs>
          <w:tab w:val="num" w:pos="1284"/>
        </w:tabs>
        <w:ind w:left="1284" w:hanging="492"/>
      </w:pPr>
      <w:rPr>
        <w:rFonts w:hint="default"/>
      </w:rPr>
    </w:lvl>
  </w:abstractNum>
  <w:abstractNum w:abstractNumId="17" w15:restartNumberingAfterBreak="0">
    <w:nsid w:val="2F5A3CB4"/>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340446F2"/>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D5488D"/>
    <w:multiLevelType w:val="hybridMultilevel"/>
    <w:tmpl w:val="07606070"/>
    <w:lvl w:ilvl="0" w:tplc="D7206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CED"/>
    <w:multiLevelType w:val="hybridMultilevel"/>
    <w:tmpl w:val="B3D21A76"/>
    <w:lvl w:ilvl="0" w:tplc="6D3E4202">
      <w:start w:val="1"/>
      <w:numFmt w:val="decimal"/>
      <w:lvlText w:val="%1."/>
      <w:lvlJc w:val="left"/>
      <w:pPr>
        <w:ind w:left="720" w:hanging="360"/>
      </w:pPr>
    </w:lvl>
    <w:lvl w:ilvl="1" w:tplc="CBDA200E">
      <w:start w:val="1"/>
      <w:numFmt w:val="lowerLetter"/>
      <w:lvlText w:val="%2."/>
      <w:lvlJc w:val="left"/>
      <w:pPr>
        <w:ind w:left="1440" w:hanging="360"/>
      </w:pPr>
    </w:lvl>
    <w:lvl w:ilvl="2" w:tplc="0F801F4C" w:tentative="1">
      <w:start w:val="1"/>
      <w:numFmt w:val="lowerRoman"/>
      <w:lvlText w:val="%3."/>
      <w:lvlJc w:val="right"/>
      <w:pPr>
        <w:ind w:left="2160" w:hanging="180"/>
      </w:pPr>
    </w:lvl>
    <w:lvl w:ilvl="3" w:tplc="E8DAB992" w:tentative="1">
      <w:start w:val="1"/>
      <w:numFmt w:val="decimal"/>
      <w:lvlText w:val="%4."/>
      <w:lvlJc w:val="left"/>
      <w:pPr>
        <w:ind w:left="2880" w:hanging="360"/>
      </w:pPr>
    </w:lvl>
    <w:lvl w:ilvl="4" w:tplc="892CE274" w:tentative="1">
      <w:start w:val="1"/>
      <w:numFmt w:val="lowerLetter"/>
      <w:lvlText w:val="%5."/>
      <w:lvlJc w:val="left"/>
      <w:pPr>
        <w:ind w:left="3600" w:hanging="360"/>
      </w:pPr>
    </w:lvl>
    <w:lvl w:ilvl="5" w:tplc="2D240E04" w:tentative="1">
      <w:start w:val="1"/>
      <w:numFmt w:val="lowerRoman"/>
      <w:lvlText w:val="%6."/>
      <w:lvlJc w:val="right"/>
      <w:pPr>
        <w:ind w:left="4320" w:hanging="180"/>
      </w:pPr>
    </w:lvl>
    <w:lvl w:ilvl="6" w:tplc="0436EC6C" w:tentative="1">
      <w:start w:val="1"/>
      <w:numFmt w:val="decimal"/>
      <w:lvlText w:val="%7."/>
      <w:lvlJc w:val="left"/>
      <w:pPr>
        <w:ind w:left="5040" w:hanging="360"/>
      </w:pPr>
    </w:lvl>
    <w:lvl w:ilvl="7" w:tplc="6BDE9E78" w:tentative="1">
      <w:start w:val="1"/>
      <w:numFmt w:val="lowerLetter"/>
      <w:lvlText w:val="%8."/>
      <w:lvlJc w:val="left"/>
      <w:pPr>
        <w:ind w:left="5760" w:hanging="360"/>
      </w:pPr>
    </w:lvl>
    <w:lvl w:ilvl="8" w:tplc="E73A42DC" w:tentative="1">
      <w:start w:val="1"/>
      <w:numFmt w:val="lowerRoman"/>
      <w:lvlText w:val="%9."/>
      <w:lvlJc w:val="right"/>
      <w:pPr>
        <w:ind w:left="6480" w:hanging="180"/>
      </w:pPr>
    </w:lvl>
  </w:abstractNum>
  <w:abstractNum w:abstractNumId="22" w15:restartNumberingAfterBreak="0">
    <w:nsid w:val="410A70B2"/>
    <w:multiLevelType w:val="hybridMultilevel"/>
    <w:tmpl w:val="1B9222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494B7F6D"/>
    <w:multiLevelType w:val="hybridMultilevel"/>
    <w:tmpl w:val="34BC99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C37313"/>
    <w:multiLevelType w:val="hybridMultilevel"/>
    <w:tmpl w:val="D3A4EFD6"/>
    <w:lvl w:ilvl="0" w:tplc="6EE830F0">
      <w:start w:val="1"/>
      <w:numFmt w:val="decimal"/>
      <w:lvlText w:val="%1."/>
      <w:lvlJc w:val="left"/>
      <w:pPr>
        <w:ind w:left="720" w:hanging="360"/>
      </w:pPr>
    </w:lvl>
    <w:lvl w:ilvl="1" w:tplc="E5FEF06C">
      <w:start w:val="1"/>
      <w:numFmt w:val="lowerLetter"/>
      <w:lvlText w:val="%2."/>
      <w:lvlJc w:val="left"/>
      <w:pPr>
        <w:ind w:left="1440" w:hanging="360"/>
      </w:pPr>
    </w:lvl>
    <w:lvl w:ilvl="2" w:tplc="27462BEA" w:tentative="1">
      <w:start w:val="1"/>
      <w:numFmt w:val="lowerRoman"/>
      <w:lvlText w:val="%3."/>
      <w:lvlJc w:val="right"/>
      <w:pPr>
        <w:ind w:left="2160" w:hanging="180"/>
      </w:pPr>
    </w:lvl>
    <w:lvl w:ilvl="3" w:tplc="351CFDD0" w:tentative="1">
      <w:start w:val="1"/>
      <w:numFmt w:val="decimal"/>
      <w:lvlText w:val="%4."/>
      <w:lvlJc w:val="left"/>
      <w:pPr>
        <w:ind w:left="2880" w:hanging="360"/>
      </w:pPr>
    </w:lvl>
    <w:lvl w:ilvl="4" w:tplc="B008BF96" w:tentative="1">
      <w:start w:val="1"/>
      <w:numFmt w:val="lowerLetter"/>
      <w:lvlText w:val="%5."/>
      <w:lvlJc w:val="left"/>
      <w:pPr>
        <w:ind w:left="3600" w:hanging="360"/>
      </w:pPr>
    </w:lvl>
    <w:lvl w:ilvl="5" w:tplc="6B2CEC4E" w:tentative="1">
      <w:start w:val="1"/>
      <w:numFmt w:val="lowerRoman"/>
      <w:lvlText w:val="%6."/>
      <w:lvlJc w:val="right"/>
      <w:pPr>
        <w:ind w:left="4320" w:hanging="180"/>
      </w:pPr>
    </w:lvl>
    <w:lvl w:ilvl="6" w:tplc="34D2D0F8" w:tentative="1">
      <w:start w:val="1"/>
      <w:numFmt w:val="decimal"/>
      <w:lvlText w:val="%7."/>
      <w:lvlJc w:val="left"/>
      <w:pPr>
        <w:ind w:left="5040" w:hanging="360"/>
      </w:pPr>
    </w:lvl>
    <w:lvl w:ilvl="7" w:tplc="45089EFA" w:tentative="1">
      <w:start w:val="1"/>
      <w:numFmt w:val="lowerLetter"/>
      <w:lvlText w:val="%8."/>
      <w:lvlJc w:val="left"/>
      <w:pPr>
        <w:ind w:left="5760" w:hanging="360"/>
      </w:pPr>
    </w:lvl>
    <w:lvl w:ilvl="8" w:tplc="52108EC6" w:tentative="1">
      <w:start w:val="1"/>
      <w:numFmt w:val="lowerRoman"/>
      <w:lvlText w:val="%9."/>
      <w:lvlJc w:val="right"/>
      <w:pPr>
        <w:ind w:left="6480" w:hanging="180"/>
      </w:pPr>
    </w:lvl>
  </w:abstractNum>
  <w:abstractNum w:abstractNumId="26" w15:restartNumberingAfterBreak="0">
    <w:nsid w:val="4B20504B"/>
    <w:multiLevelType w:val="hybridMultilevel"/>
    <w:tmpl w:val="8D4C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508CC"/>
    <w:multiLevelType w:val="multilevel"/>
    <w:tmpl w:val="60BA52FE"/>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8" w15:restartNumberingAfterBreak="0">
    <w:nsid w:val="596D66FF"/>
    <w:multiLevelType w:val="multilevel"/>
    <w:tmpl w:val="CB844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7C0A59"/>
    <w:multiLevelType w:val="hybridMultilevel"/>
    <w:tmpl w:val="34BC99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304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D86C8D"/>
    <w:multiLevelType w:val="hybridMultilevel"/>
    <w:tmpl w:val="80584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028FB"/>
    <w:multiLevelType w:val="multilevel"/>
    <w:tmpl w:val="AA9CB1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D91015"/>
    <w:multiLevelType w:val="singleLevel"/>
    <w:tmpl w:val="12BC175A"/>
    <w:lvl w:ilvl="0">
      <w:start w:val="1"/>
      <w:numFmt w:val="lowerLetter"/>
      <w:lvlText w:val="%1."/>
      <w:lvlJc w:val="left"/>
      <w:pPr>
        <w:tabs>
          <w:tab w:val="num" w:pos="1260"/>
        </w:tabs>
        <w:ind w:left="1260" w:hanging="540"/>
      </w:pPr>
      <w:rPr>
        <w:rFonts w:ascii="Times New Roman" w:hAnsi="Times New Roman" w:hint="default"/>
        <w:sz w:val="24"/>
        <w:u w:val="none"/>
      </w:rPr>
    </w:lvl>
  </w:abstractNum>
  <w:abstractNum w:abstractNumId="34" w15:restartNumberingAfterBreak="0">
    <w:nsid w:val="780822AD"/>
    <w:multiLevelType w:val="hybridMultilevel"/>
    <w:tmpl w:val="A8D6CEBA"/>
    <w:lvl w:ilvl="0" w:tplc="9E62954C">
      <w:start w:val="1"/>
      <w:numFmt w:val="lowerLetter"/>
      <w:lvlText w:val="%1."/>
      <w:lvlJc w:val="left"/>
      <w:pPr>
        <w:ind w:left="720" w:hanging="360"/>
      </w:pPr>
      <w:rPr>
        <w:rFonts w:hint="default"/>
      </w:rPr>
    </w:lvl>
    <w:lvl w:ilvl="1" w:tplc="FD46F208">
      <w:start w:val="1"/>
      <w:numFmt w:val="lowerLetter"/>
      <w:lvlText w:val="%2."/>
      <w:lvlJc w:val="left"/>
      <w:pPr>
        <w:ind w:left="1440" w:hanging="360"/>
      </w:pPr>
    </w:lvl>
    <w:lvl w:ilvl="2" w:tplc="AFC803A2">
      <w:start w:val="1"/>
      <w:numFmt w:val="lowerRoman"/>
      <w:lvlText w:val="%3."/>
      <w:lvlJc w:val="right"/>
      <w:pPr>
        <w:ind w:left="2160" w:hanging="180"/>
      </w:pPr>
    </w:lvl>
    <w:lvl w:ilvl="3" w:tplc="B5760722" w:tentative="1">
      <w:start w:val="1"/>
      <w:numFmt w:val="decimal"/>
      <w:lvlText w:val="%4."/>
      <w:lvlJc w:val="left"/>
      <w:pPr>
        <w:ind w:left="2880" w:hanging="360"/>
      </w:pPr>
    </w:lvl>
    <w:lvl w:ilvl="4" w:tplc="ED4070B6" w:tentative="1">
      <w:start w:val="1"/>
      <w:numFmt w:val="lowerLetter"/>
      <w:lvlText w:val="%5."/>
      <w:lvlJc w:val="left"/>
      <w:pPr>
        <w:ind w:left="3600" w:hanging="360"/>
      </w:pPr>
    </w:lvl>
    <w:lvl w:ilvl="5" w:tplc="6BC248B8" w:tentative="1">
      <w:start w:val="1"/>
      <w:numFmt w:val="lowerRoman"/>
      <w:lvlText w:val="%6."/>
      <w:lvlJc w:val="right"/>
      <w:pPr>
        <w:ind w:left="4320" w:hanging="180"/>
      </w:pPr>
    </w:lvl>
    <w:lvl w:ilvl="6" w:tplc="31F4C206" w:tentative="1">
      <w:start w:val="1"/>
      <w:numFmt w:val="decimal"/>
      <w:lvlText w:val="%7."/>
      <w:lvlJc w:val="left"/>
      <w:pPr>
        <w:ind w:left="5040" w:hanging="360"/>
      </w:pPr>
    </w:lvl>
    <w:lvl w:ilvl="7" w:tplc="D4C648AA" w:tentative="1">
      <w:start w:val="1"/>
      <w:numFmt w:val="lowerLetter"/>
      <w:lvlText w:val="%8."/>
      <w:lvlJc w:val="left"/>
      <w:pPr>
        <w:ind w:left="5760" w:hanging="360"/>
      </w:pPr>
    </w:lvl>
    <w:lvl w:ilvl="8" w:tplc="30A8FD46" w:tentative="1">
      <w:start w:val="1"/>
      <w:numFmt w:val="lowerRoman"/>
      <w:lvlText w:val="%9."/>
      <w:lvlJc w:val="right"/>
      <w:pPr>
        <w:ind w:left="6480" w:hanging="180"/>
      </w:pPr>
    </w:lvl>
  </w:abstractNum>
  <w:abstractNum w:abstractNumId="35" w15:restartNumberingAfterBreak="0">
    <w:nsid w:val="7817582F"/>
    <w:multiLevelType w:val="hybridMultilevel"/>
    <w:tmpl w:val="8B886C28"/>
    <w:lvl w:ilvl="0" w:tplc="8A22B52C">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6" w15:restartNumberingAfterBreak="0">
    <w:nsid w:val="7ABE1958"/>
    <w:multiLevelType w:val="singleLevel"/>
    <w:tmpl w:val="C24C9A5E"/>
    <w:lvl w:ilvl="0">
      <w:start w:val="1"/>
      <w:numFmt w:val="decimal"/>
      <w:lvlText w:val="%1."/>
      <w:lvlJc w:val="left"/>
      <w:pPr>
        <w:tabs>
          <w:tab w:val="num" w:pos="720"/>
        </w:tabs>
        <w:ind w:left="720" w:hanging="720"/>
      </w:pPr>
    </w:lvl>
  </w:abstractNum>
  <w:abstractNum w:abstractNumId="37" w15:restartNumberingAfterBreak="0">
    <w:nsid w:val="7B1701DB"/>
    <w:multiLevelType w:val="multilevel"/>
    <w:tmpl w:val="CC6E3F9C"/>
    <w:lvl w:ilvl="0">
      <w:start w:val="1"/>
      <w:numFmt w:val="lowerLetter"/>
      <w:lvlText w:val="%1."/>
      <w:lvlJc w:val="left"/>
      <w:pPr>
        <w:tabs>
          <w:tab w:val="num" w:pos="1152"/>
        </w:tabs>
        <w:ind w:left="1152" w:hanging="792"/>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D6E391A"/>
    <w:multiLevelType w:val="hybridMultilevel"/>
    <w:tmpl w:val="D1EAA740"/>
    <w:lvl w:ilvl="0" w:tplc="A058E61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D80CA8"/>
    <w:multiLevelType w:val="hybridMultilevel"/>
    <w:tmpl w:val="5750F184"/>
    <w:lvl w:ilvl="0" w:tplc="0409000F">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DEA3DC3"/>
    <w:multiLevelType w:val="multilevel"/>
    <w:tmpl w:val="2A8EE788"/>
    <w:lvl w:ilvl="0">
      <w:start w:val="1"/>
      <w:numFmt w:val="decimal"/>
      <w:lvlText w:val="%1."/>
      <w:lvlJc w:val="left"/>
      <w:pPr>
        <w:tabs>
          <w:tab w:val="num" w:pos="792"/>
        </w:tabs>
        <w:ind w:left="792" w:hanging="792"/>
      </w:pPr>
      <w:rPr>
        <w:rFonts w:hint="default"/>
        <w:i w:val="0"/>
      </w:rPr>
    </w:lvl>
    <w:lvl w:ilvl="1">
      <w:start w:val="1"/>
      <w:numFmt w:val="lowerRoman"/>
      <w:lvlText w:val="%2."/>
      <w:lvlJc w:val="righ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3"/>
  </w:num>
  <w:num w:numId="2">
    <w:abstractNumId w:val="33"/>
  </w:num>
  <w:num w:numId="3">
    <w:abstractNumId w:val="16"/>
  </w:num>
  <w:num w:numId="4">
    <w:abstractNumId w:val="12"/>
  </w:num>
  <w:num w:numId="5">
    <w:abstractNumId w:val="0"/>
  </w:num>
  <w:num w:numId="6">
    <w:abstractNumId w:val="10"/>
  </w:num>
  <w:num w:numId="7">
    <w:abstractNumId w:val="18"/>
  </w:num>
  <w:num w:numId="8">
    <w:abstractNumId w:val="40"/>
  </w:num>
  <w:num w:numId="9">
    <w:abstractNumId w:val="2"/>
  </w:num>
  <w:num w:numId="10">
    <w:abstractNumId w:val="38"/>
  </w:num>
  <w:num w:numId="11">
    <w:abstractNumId w:val="3"/>
  </w:num>
  <w:num w:numId="12">
    <w:abstractNumId w:val="25"/>
  </w:num>
  <w:num w:numId="13">
    <w:abstractNumId w:val="13"/>
  </w:num>
  <w:num w:numId="14">
    <w:abstractNumId w:val="21"/>
  </w:num>
  <w:num w:numId="15">
    <w:abstractNumId w:val="7"/>
  </w:num>
  <w:num w:numId="16">
    <w:abstractNumId w:val="17"/>
  </w:num>
  <w:num w:numId="17">
    <w:abstractNumId w:val="39"/>
  </w:num>
  <w:num w:numId="18">
    <w:abstractNumId w:val="34"/>
  </w:num>
  <w:num w:numId="19">
    <w:abstractNumId w:val="9"/>
  </w:num>
  <w:num w:numId="20">
    <w:abstractNumId w:val="26"/>
  </w:num>
  <w:num w:numId="21">
    <w:abstractNumId w:val="31"/>
  </w:num>
  <w:num w:numId="22">
    <w:abstractNumId w:val="8"/>
  </w:num>
  <w:num w:numId="23">
    <w:abstractNumId w:val="11"/>
  </w:num>
  <w:num w:numId="24">
    <w:abstractNumId w:val="4"/>
  </w:num>
  <w:num w:numId="25">
    <w:abstractNumId w:val="6"/>
  </w:num>
  <w:num w:numId="26">
    <w:abstractNumId w:val="28"/>
  </w:num>
  <w:num w:numId="27">
    <w:abstractNumId w:val="15"/>
  </w:num>
  <w:num w:numId="28">
    <w:abstractNumId w:val="32"/>
  </w:num>
  <w:num w:numId="29">
    <w:abstractNumId w:val="1"/>
  </w:num>
  <w:num w:numId="30">
    <w:abstractNumId w:val="14"/>
  </w:num>
  <w:num w:numId="31">
    <w:abstractNumId w:val="30"/>
  </w:num>
  <w:num w:numId="32">
    <w:abstractNumId w:val="27"/>
  </w:num>
  <w:num w:numId="33">
    <w:abstractNumId w:val="22"/>
  </w:num>
  <w:num w:numId="34">
    <w:abstractNumId w:val="29"/>
  </w:num>
  <w:num w:numId="35">
    <w:abstractNumId w:val="36"/>
    <w:lvlOverride w:ilvl="0">
      <w:startOverride w:val="1"/>
    </w:lvlOverride>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5"/>
  </w:num>
  <w:num w:numId="38">
    <w:abstractNumId w:val="35"/>
  </w:num>
  <w:num w:numId="39">
    <w:abstractNumId w:val="24"/>
  </w:num>
  <w:num w:numId="40">
    <w:abstractNumId w:val="19"/>
  </w:num>
  <w:num w:numId="41">
    <w:abstractNumId w:val="2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57"/>
    <w:rsid w:val="0001505A"/>
    <w:rsid w:val="00023968"/>
    <w:rsid w:val="00030BB0"/>
    <w:rsid w:val="00032EC2"/>
    <w:rsid w:val="0005201C"/>
    <w:rsid w:val="00074612"/>
    <w:rsid w:val="00084B38"/>
    <w:rsid w:val="00095331"/>
    <w:rsid w:val="00095FD2"/>
    <w:rsid w:val="000C06AF"/>
    <w:rsid w:val="000C59CD"/>
    <w:rsid w:val="000E6E6A"/>
    <w:rsid w:val="000F75AE"/>
    <w:rsid w:val="00107A47"/>
    <w:rsid w:val="001145CF"/>
    <w:rsid w:val="00154F3A"/>
    <w:rsid w:val="001A126A"/>
    <w:rsid w:val="001A1DFB"/>
    <w:rsid w:val="001A3074"/>
    <w:rsid w:val="001B4428"/>
    <w:rsid w:val="001E787C"/>
    <w:rsid w:val="001F0831"/>
    <w:rsid w:val="001F5019"/>
    <w:rsid w:val="001F589E"/>
    <w:rsid w:val="001F78EA"/>
    <w:rsid w:val="00212DF8"/>
    <w:rsid w:val="002148BE"/>
    <w:rsid w:val="00217099"/>
    <w:rsid w:val="002350AE"/>
    <w:rsid w:val="00257BD9"/>
    <w:rsid w:val="00257F12"/>
    <w:rsid w:val="00261C13"/>
    <w:rsid w:val="00281F48"/>
    <w:rsid w:val="002930A6"/>
    <w:rsid w:val="0030712B"/>
    <w:rsid w:val="00311C07"/>
    <w:rsid w:val="00313861"/>
    <w:rsid w:val="003303A1"/>
    <w:rsid w:val="00331B03"/>
    <w:rsid w:val="003406EA"/>
    <w:rsid w:val="00362B7E"/>
    <w:rsid w:val="003737AD"/>
    <w:rsid w:val="00382AE2"/>
    <w:rsid w:val="003878BB"/>
    <w:rsid w:val="003961F3"/>
    <w:rsid w:val="003A089D"/>
    <w:rsid w:val="003B405D"/>
    <w:rsid w:val="003C7228"/>
    <w:rsid w:val="003E3B4A"/>
    <w:rsid w:val="00400D34"/>
    <w:rsid w:val="00401670"/>
    <w:rsid w:val="00405338"/>
    <w:rsid w:val="00417C52"/>
    <w:rsid w:val="00432238"/>
    <w:rsid w:val="00444074"/>
    <w:rsid w:val="00450129"/>
    <w:rsid w:val="00453A72"/>
    <w:rsid w:val="00460E61"/>
    <w:rsid w:val="00463D41"/>
    <w:rsid w:val="00493F96"/>
    <w:rsid w:val="004A20FE"/>
    <w:rsid w:val="004A2C45"/>
    <w:rsid w:val="004A634D"/>
    <w:rsid w:val="004C0A9C"/>
    <w:rsid w:val="004C5744"/>
    <w:rsid w:val="004D399A"/>
    <w:rsid w:val="004D6667"/>
    <w:rsid w:val="00506EDA"/>
    <w:rsid w:val="00531C79"/>
    <w:rsid w:val="00536BDC"/>
    <w:rsid w:val="00542A84"/>
    <w:rsid w:val="00555102"/>
    <w:rsid w:val="0055756E"/>
    <w:rsid w:val="005809E9"/>
    <w:rsid w:val="005965B1"/>
    <w:rsid w:val="00597AA4"/>
    <w:rsid w:val="005C0EB4"/>
    <w:rsid w:val="005C2EDB"/>
    <w:rsid w:val="005D62B9"/>
    <w:rsid w:val="005D6A76"/>
    <w:rsid w:val="005E3A94"/>
    <w:rsid w:val="005E51FB"/>
    <w:rsid w:val="005E7D58"/>
    <w:rsid w:val="005F094E"/>
    <w:rsid w:val="005F71CC"/>
    <w:rsid w:val="00604C9D"/>
    <w:rsid w:val="0061376A"/>
    <w:rsid w:val="0062053B"/>
    <w:rsid w:val="00640985"/>
    <w:rsid w:val="00660C1A"/>
    <w:rsid w:val="006614D4"/>
    <w:rsid w:val="0067741C"/>
    <w:rsid w:val="006B5131"/>
    <w:rsid w:val="006E2434"/>
    <w:rsid w:val="00704FD4"/>
    <w:rsid w:val="007274AE"/>
    <w:rsid w:val="007577BC"/>
    <w:rsid w:val="00764C0D"/>
    <w:rsid w:val="007975ED"/>
    <w:rsid w:val="007A7530"/>
    <w:rsid w:val="007A7A63"/>
    <w:rsid w:val="008028BD"/>
    <w:rsid w:val="008338E1"/>
    <w:rsid w:val="008412EF"/>
    <w:rsid w:val="00846497"/>
    <w:rsid w:val="0086359F"/>
    <w:rsid w:val="00865CDF"/>
    <w:rsid w:val="0088251F"/>
    <w:rsid w:val="008A29ED"/>
    <w:rsid w:val="008A7D32"/>
    <w:rsid w:val="008E303A"/>
    <w:rsid w:val="008E53FB"/>
    <w:rsid w:val="008F10F9"/>
    <w:rsid w:val="009018D8"/>
    <w:rsid w:val="00902F57"/>
    <w:rsid w:val="00903365"/>
    <w:rsid w:val="00903863"/>
    <w:rsid w:val="009208A4"/>
    <w:rsid w:val="00944420"/>
    <w:rsid w:val="0094577C"/>
    <w:rsid w:val="00951B17"/>
    <w:rsid w:val="009525DE"/>
    <w:rsid w:val="009678F1"/>
    <w:rsid w:val="00971A21"/>
    <w:rsid w:val="0097509A"/>
    <w:rsid w:val="00982CF0"/>
    <w:rsid w:val="009831AE"/>
    <w:rsid w:val="009A09EC"/>
    <w:rsid w:val="009B1FF2"/>
    <w:rsid w:val="009B66C5"/>
    <w:rsid w:val="009C4912"/>
    <w:rsid w:val="009D1EAE"/>
    <w:rsid w:val="009F3875"/>
    <w:rsid w:val="009F6D48"/>
    <w:rsid w:val="009F6D5A"/>
    <w:rsid w:val="009F7C2F"/>
    <w:rsid w:val="009F7F1F"/>
    <w:rsid w:val="00A0078E"/>
    <w:rsid w:val="00A17939"/>
    <w:rsid w:val="00A3101C"/>
    <w:rsid w:val="00A34CAF"/>
    <w:rsid w:val="00A722DC"/>
    <w:rsid w:val="00A73264"/>
    <w:rsid w:val="00A73685"/>
    <w:rsid w:val="00A74991"/>
    <w:rsid w:val="00A8198A"/>
    <w:rsid w:val="00A852B4"/>
    <w:rsid w:val="00A9368E"/>
    <w:rsid w:val="00AA562C"/>
    <w:rsid w:val="00AB2793"/>
    <w:rsid w:val="00AC53FA"/>
    <w:rsid w:val="00AC7EB9"/>
    <w:rsid w:val="00B11FD3"/>
    <w:rsid w:val="00B31211"/>
    <w:rsid w:val="00B421EB"/>
    <w:rsid w:val="00B854C6"/>
    <w:rsid w:val="00BA2C0F"/>
    <w:rsid w:val="00BB54B1"/>
    <w:rsid w:val="00BB5891"/>
    <w:rsid w:val="00BC151A"/>
    <w:rsid w:val="00BD221F"/>
    <w:rsid w:val="00BE048D"/>
    <w:rsid w:val="00C1087E"/>
    <w:rsid w:val="00C24F2D"/>
    <w:rsid w:val="00C25831"/>
    <w:rsid w:val="00C56EC6"/>
    <w:rsid w:val="00C62722"/>
    <w:rsid w:val="00C65939"/>
    <w:rsid w:val="00C6639E"/>
    <w:rsid w:val="00C70284"/>
    <w:rsid w:val="00C81D36"/>
    <w:rsid w:val="00C85117"/>
    <w:rsid w:val="00C9334A"/>
    <w:rsid w:val="00C96C80"/>
    <w:rsid w:val="00CA54DD"/>
    <w:rsid w:val="00CB57BE"/>
    <w:rsid w:val="00CD74A5"/>
    <w:rsid w:val="00CE19B3"/>
    <w:rsid w:val="00D15637"/>
    <w:rsid w:val="00D24C5F"/>
    <w:rsid w:val="00D25E14"/>
    <w:rsid w:val="00D430B0"/>
    <w:rsid w:val="00D43113"/>
    <w:rsid w:val="00D435EA"/>
    <w:rsid w:val="00D633CB"/>
    <w:rsid w:val="00D6371D"/>
    <w:rsid w:val="00D64973"/>
    <w:rsid w:val="00D73CEB"/>
    <w:rsid w:val="00D752A6"/>
    <w:rsid w:val="00D75CFD"/>
    <w:rsid w:val="00D76FED"/>
    <w:rsid w:val="00D77118"/>
    <w:rsid w:val="00D844D0"/>
    <w:rsid w:val="00D93861"/>
    <w:rsid w:val="00D972B6"/>
    <w:rsid w:val="00DA7066"/>
    <w:rsid w:val="00DB3D67"/>
    <w:rsid w:val="00DB6E35"/>
    <w:rsid w:val="00DD0F48"/>
    <w:rsid w:val="00DD670B"/>
    <w:rsid w:val="00DE1DA4"/>
    <w:rsid w:val="00DE4593"/>
    <w:rsid w:val="00DF02A0"/>
    <w:rsid w:val="00DF0C3A"/>
    <w:rsid w:val="00DF58D2"/>
    <w:rsid w:val="00DF7FE0"/>
    <w:rsid w:val="00E03BF3"/>
    <w:rsid w:val="00E06E85"/>
    <w:rsid w:val="00E14001"/>
    <w:rsid w:val="00E16835"/>
    <w:rsid w:val="00E62383"/>
    <w:rsid w:val="00E808CA"/>
    <w:rsid w:val="00E821A2"/>
    <w:rsid w:val="00E86009"/>
    <w:rsid w:val="00E861EC"/>
    <w:rsid w:val="00E96693"/>
    <w:rsid w:val="00ED241C"/>
    <w:rsid w:val="00ED3BDE"/>
    <w:rsid w:val="00ED6B3C"/>
    <w:rsid w:val="00EE0D8F"/>
    <w:rsid w:val="00EF7529"/>
    <w:rsid w:val="00F14A4B"/>
    <w:rsid w:val="00F21FAB"/>
    <w:rsid w:val="00F45BE3"/>
    <w:rsid w:val="00F52E0A"/>
    <w:rsid w:val="00F5663A"/>
    <w:rsid w:val="00F723EA"/>
    <w:rsid w:val="00F85E55"/>
    <w:rsid w:val="00F8623C"/>
    <w:rsid w:val="00F9311B"/>
    <w:rsid w:val="00F96FBD"/>
    <w:rsid w:val="00FA6E66"/>
    <w:rsid w:val="00FB2474"/>
    <w:rsid w:val="00FB2E9F"/>
    <w:rsid w:val="00FF1638"/>
    <w:rsid w:val="00FF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F05CC"/>
  <w15:docId w15:val="{22486DB5-2F0F-44DC-B118-20D073F6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F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02F57"/>
    <w:pPr>
      <w:spacing w:line="264" w:lineRule="auto"/>
    </w:pPr>
    <w:rPr>
      <w:i/>
      <w:sz w:val="22"/>
    </w:rPr>
  </w:style>
  <w:style w:type="character" w:customStyle="1" w:styleId="BodyText3Char">
    <w:name w:val="Body Text 3 Char"/>
    <w:link w:val="BodyText3"/>
    <w:rsid w:val="00902F57"/>
    <w:rPr>
      <w:rFonts w:ascii="Times New Roman" w:eastAsia="Times New Roman" w:hAnsi="Times New Roman" w:cs="Times New Roman"/>
      <w:i/>
      <w:szCs w:val="24"/>
    </w:rPr>
  </w:style>
  <w:style w:type="character" w:styleId="PageNumber">
    <w:name w:val="page number"/>
    <w:basedOn w:val="DefaultParagraphFont"/>
    <w:rsid w:val="00902F57"/>
  </w:style>
  <w:style w:type="paragraph" w:styleId="BodyText">
    <w:name w:val="Body Text"/>
    <w:basedOn w:val="Normal"/>
    <w:link w:val="BodyTextChar"/>
    <w:rsid w:val="00902F57"/>
    <w:pPr>
      <w:spacing w:after="220" w:line="220" w:lineRule="atLeast"/>
      <w:jc w:val="both"/>
    </w:pPr>
  </w:style>
  <w:style w:type="character" w:customStyle="1" w:styleId="BodyTextChar">
    <w:name w:val="Body Text Char"/>
    <w:link w:val="BodyText"/>
    <w:rsid w:val="00902F57"/>
    <w:rPr>
      <w:rFonts w:ascii="Times New Roman" w:eastAsia="Times New Roman" w:hAnsi="Times New Roman" w:cs="Times New Roman"/>
      <w:sz w:val="24"/>
      <w:szCs w:val="24"/>
    </w:rPr>
  </w:style>
  <w:style w:type="paragraph" w:styleId="BodyText2">
    <w:name w:val="Body Text 2"/>
    <w:basedOn w:val="Normal"/>
    <w:link w:val="BodyText2Char"/>
    <w:rsid w:val="00902F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character" w:customStyle="1" w:styleId="BodyText2Char">
    <w:name w:val="Body Text 2 Char"/>
    <w:link w:val="BodyText2"/>
    <w:rsid w:val="00902F57"/>
    <w:rPr>
      <w:rFonts w:ascii="Times New Roman" w:eastAsia="Times New Roman" w:hAnsi="Times New Roman" w:cs="Times New Roman"/>
      <w:sz w:val="24"/>
      <w:szCs w:val="24"/>
    </w:rPr>
  </w:style>
  <w:style w:type="paragraph" w:styleId="Header">
    <w:name w:val="header"/>
    <w:basedOn w:val="Normal"/>
    <w:link w:val="HeaderChar"/>
    <w:uiPriority w:val="99"/>
    <w:rsid w:val="00902F57"/>
    <w:pPr>
      <w:tabs>
        <w:tab w:val="center" w:pos="4320"/>
        <w:tab w:val="right" w:pos="8640"/>
      </w:tabs>
    </w:pPr>
  </w:style>
  <w:style w:type="character" w:customStyle="1" w:styleId="HeaderChar">
    <w:name w:val="Header Char"/>
    <w:link w:val="Header"/>
    <w:uiPriority w:val="99"/>
    <w:rsid w:val="00902F57"/>
    <w:rPr>
      <w:rFonts w:ascii="Times New Roman" w:eastAsia="Times New Roman" w:hAnsi="Times New Roman" w:cs="Times New Roman"/>
      <w:sz w:val="24"/>
      <w:szCs w:val="24"/>
    </w:rPr>
  </w:style>
  <w:style w:type="paragraph" w:customStyle="1" w:styleId="memoparagraph">
    <w:name w:val="memo_paragraph"/>
    <w:basedOn w:val="Normal"/>
    <w:rsid w:val="00902F57"/>
    <w:pPr>
      <w:widowControl w:val="0"/>
      <w:suppressAutoHyphens/>
      <w:spacing w:before="120" w:after="120"/>
      <w:ind w:left="720"/>
      <w:jc w:val="both"/>
    </w:pPr>
    <w:rPr>
      <w:snapToGrid w:val="0"/>
      <w:szCs w:val="20"/>
    </w:rPr>
  </w:style>
  <w:style w:type="character" w:customStyle="1" w:styleId="BlockSingChar">
    <w:name w:val="BlockSing Char"/>
    <w:link w:val="BlockSing"/>
    <w:locked/>
    <w:rsid w:val="00902F57"/>
  </w:style>
  <w:style w:type="paragraph" w:customStyle="1" w:styleId="BlockSing">
    <w:name w:val="BlockSing"/>
    <w:basedOn w:val="BlockText"/>
    <w:link w:val="BlockSingChar"/>
    <w:qFormat/>
    <w:rsid w:val="00902F57"/>
    <w:pPr>
      <w:pBdr>
        <w:top w:val="none" w:sz="0" w:space="0" w:color="auto"/>
        <w:left w:val="none" w:sz="0" w:space="0" w:color="auto"/>
        <w:bottom w:val="none" w:sz="0" w:space="0" w:color="auto"/>
        <w:right w:val="none" w:sz="0" w:space="0" w:color="auto"/>
      </w:pBdr>
      <w:ind w:left="0" w:right="0"/>
    </w:pPr>
    <w:rPr>
      <w:rFonts w:eastAsia="Calibri"/>
      <w:i w:val="0"/>
      <w:iCs w:val="0"/>
      <w:color w:val="auto"/>
      <w:sz w:val="22"/>
      <w:szCs w:val="22"/>
    </w:rPr>
  </w:style>
  <w:style w:type="paragraph" w:styleId="BlockText">
    <w:name w:val="Block Text"/>
    <w:basedOn w:val="Normal"/>
    <w:uiPriority w:val="99"/>
    <w:semiHidden/>
    <w:unhideWhenUsed/>
    <w:rsid w:val="00902F57"/>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97052"/>
    <w:pPr>
      <w:ind w:left="720"/>
      <w:contextualSpacing/>
    </w:pPr>
  </w:style>
  <w:style w:type="paragraph" w:styleId="BodyTextIndent">
    <w:name w:val="Body Text Indent"/>
    <w:basedOn w:val="Normal"/>
    <w:link w:val="BodyTextIndentChar"/>
    <w:uiPriority w:val="99"/>
    <w:semiHidden/>
    <w:unhideWhenUsed/>
    <w:rsid w:val="000D4389"/>
    <w:pPr>
      <w:spacing w:after="120"/>
      <w:ind w:left="360"/>
    </w:pPr>
  </w:style>
  <w:style w:type="character" w:customStyle="1" w:styleId="BodyTextIndentChar">
    <w:name w:val="Body Text Indent Char"/>
    <w:link w:val="BodyTextIndent"/>
    <w:uiPriority w:val="99"/>
    <w:semiHidden/>
    <w:rsid w:val="000D4389"/>
    <w:rPr>
      <w:rFonts w:ascii="Times New Roman" w:eastAsia="Times New Roman" w:hAnsi="Times New Roman"/>
      <w:sz w:val="24"/>
      <w:szCs w:val="24"/>
    </w:rPr>
  </w:style>
  <w:style w:type="paragraph" w:styleId="Footer">
    <w:name w:val="footer"/>
    <w:basedOn w:val="Normal"/>
    <w:link w:val="FooterChar"/>
    <w:uiPriority w:val="99"/>
    <w:unhideWhenUsed/>
    <w:rsid w:val="003B229F"/>
    <w:pPr>
      <w:tabs>
        <w:tab w:val="center" w:pos="4680"/>
        <w:tab w:val="right" w:pos="9360"/>
      </w:tabs>
    </w:pPr>
  </w:style>
  <w:style w:type="character" w:customStyle="1" w:styleId="FooterChar">
    <w:name w:val="Footer Char"/>
    <w:link w:val="Footer"/>
    <w:uiPriority w:val="99"/>
    <w:rsid w:val="003B229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229F"/>
    <w:rPr>
      <w:rFonts w:ascii="Tahoma" w:hAnsi="Tahoma" w:cs="Tahoma"/>
      <w:sz w:val="16"/>
      <w:szCs w:val="16"/>
    </w:rPr>
  </w:style>
  <w:style w:type="character" w:customStyle="1" w:styleId="BalloonTextChar">
    <w:name w:val="Balloon Text Char"/>
    <w:link w:val="BalloonText"/>
    <w:uiPriority w:val="99"/>
    <w:semiHidden/>
    <w:rsid w:val="003B2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984">
      <w:bodyDiv w:val="1"/>
      <w:marLeft w:val="0"/>
      <w:marRight w:val="0"/>
      <w:marTop w:val="0"/>
      <w:marBottom w:val="0"/>
      <w:divBdr>
        <w:top w:val="none" w:sz="0" w:space="0" w:color="auto"/>
        <w:left w:val="none" w:sz="0" w:space="0" w:color="auto"/>
        <w:bottom w:val="none" w:sz="0" w:space="0" w:color="auto"/>
        <w:right w:val="none" w:sz="0" w:space="0" w:color="auto"/>
      </w:divBdr>
    </w:div>
    <w:div w:id="568001984">
      <w:bodyDiv w:val="1"/>
      <w:marLeft w:val="0"/>
      <w:marRight w:val="0"/>
      <w:marTop w:val="0"/>
      <w:marBottom w:val="0"/>
      <w:divBdr>
        <w:top w:val="none" w:sz="0" w:space="0" w:color="auto"/>
        <w:left w:val="none" w:sz="0" w:space="0" w:color="auto"/>
        <w:bottom w:val="none" w:sz="0" w:space="0" w:color="auto"/>
        <w:right w:val="none" w:sz="0" w:space="0" w:color="auto"/>
      </w:divBdr>
    </w:div>
    <w:div w:id="1151409818">
      <w:bodyDiv w:val="1"/>
      <w:marLeft w:val="0"/>
      <w:marRight w:val="0"/>
      <w:marTop w:val="0"/>
      <w:marBottom w:val="0"/>
      <w:divBdr>
        <w:top w:val="none" w:sz="0" w:space="0" w:color="auto"/>
        <w:left w:val="none" w:sz="0" w:space="0" w:color="auto"/>
        <w:bottom w:val="none" w:sz="0" w:space="0" w:color="auto"/>
        <w:right w:val="none" w:sz="0" w:space="0" w:color="auto"/>
      </w:divBdr>
    </w:div>
    <w:div w:id="18468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EA56-2877-49F3-A508-E77C3597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oyoung</dc:creator>
  <cp:lastModifiedBy>Nadia Khan</cp:lastModifiedBy>
  <cp:revision>2</cp:revision>
  <cp:lastPrinted>2017-02-27T20:42:00Z</cp:lastPrinted>
  <dcterms:created xsi:type="dcterms:W3CDTF">2018-03-02T18:44:00Z</dcterms:created>
  <dcterms:modified xsi:type="dcterms:W3CDTF">2018-03-02T18:44:00Z</dcterms:modified>
</cp:coreProperties>
</file>